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7CDF4" w14:textId="29B83CEA" w:rsidR="00FD4139" w:rsidRPr="00BC3B45" w:rsidRDefault="0082047A" w:rsidP="00FD4139">
      <w:pPr>
        <w:ind w:left="426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C3B45">
        <w:rPr>
          <w:rFonts w:asciiTheme="minorHAnsi" w:hAnsiTheme="minorHAnsi" w:cstheme="minorHAnsi"/>
          <w:b/>
          <w:sz w:val="22"/>
          <w:szCs w:val="22"/>
        </w:rPr>
        <w:t>5</w:t>
      </w:r>
      <w:r w:rsidR="00692A93" w:rsidRPr="00BC3B45">
        <w:rPr>
          <w:rFonts w:asciiTheme="minorHAnsi" w:hAnsiTheme="minorHAnsi" w:cstheme="minorHAnsi"/>
          <w:b/>
          <w:sz w:val="22"/>
          <w:szCs w:val="22"/>
        </w:rPr>
        <w:t xml:space="preserve"> YAŞ</w:t>
      </w:r>
      <w:r w:rsidR="00623C2D" w:rsidRPr="00BC3B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3B45">
        <w:rPr>
          <w:rFonts w:asciiTheme="minorHAnsi" w:hAnsiTheme="minorHAnsi" w:cstheme="minorHAnsi"/>
          <w:b/>
          <w:sz w:val="22"/>
          <w:szCs w:val="22"/>
        </w:rPr>
        <w:t xml:space="preserve">NİSAN </w:t>
      </w:r>
      <w:r w:rsidR="00623C2D" w:rsidRPr="00BC3B45">
        <w:rPr>
          <w:rFonts w:asciiTheme="minorHAnsi" w:hAnsiTheme="minorHAnsi" w:cstheme="minorHAnsi"/>
          <w:b/>
          <w:sz w:val="22"/>
          <w:szCs w:val="22"/>
        </w:rPr>
        <w:t>AYI</w:t>
      </w:r>
      <w:r w:rsidR="00FD4139" w:rsidRPr="00BC3B45">
        <w:rPr>
          <w:rFonts w:asciiTheme="minorHAnsi" w:hAnsiTheme="minorHAnsi" w:cstheme="minorHAnsi"/>
          <w:b/>
          <w:sz w:val="22"/>
          <w:szCs w:val="22"/>
        </w:rPr>
        <w:t xml:space="preserve"> AYLIK EĞİTİM PLANI</w:t>
      </w:r>
      <w:r w:rsidR="00E110AF" w:rsidRPr="00BC3B45">
        <w:rPr>
          <w:rFonts w:asciiTheme="minorHAnsi" w:hAnsiTheme="minorHAnsi" w:cstheme="minorHAnsi"/>
          <w:b/>
          <w:sz w:val="22"/>
          <w:szCs w:val="22"/>
        </w:rPr>
        <w:t xml:space="preserve"> (EÇE)</w:t>
      </w:r>
    </w:p>
    <w:p w14:paraId="7404EF77" w14:textId="77777777" w:rsidR="00FD4139" w:rsidRPr="00BC3B45" w:rsidRDefault="00FD4139" w:rsidP="00FD4139">
      <w:pPr>
        <w:tabs>
          <w:tab w:val="left" w:pos="2272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63A2BC" w14:textId="77777777" w:rsidR="00FD4139" w:rsidRPr="00BC3B45" w:rsidRDefault="00FD4139" w:rsidP="00FD4139">
      <w:pPr>
        <w:tabs>
          <w:tab w:val="left" w:pos="1846"/>
        </w:tabs>
        <w:rPr>
          <w:rFonts w:asciiTheme="minorHAnsi" w:hAnsiTheme="minorHAnsi" w:cstheme="minorHAnsi"/>
          <w:b/>
          <w:sz w:val="22"/>
          <w:szCs w:val="22"/>
        </w:rPr>
      </w:pPr>
      <w:r w:rsidRPr="00BC3B45">
        <w:rPr>
          <w:rFonts w:asciiTheme="minorHAnsi" w:hAnsiTheme="minorHAnsi" w:cstheme="minorHAnsi"/>
          <w:b/>
          <w:sz w:val="22"/>
          <w:szCs w:val="22"/>
        </w:rPr>
        <w:t>Okul Adı</w:t>
      </w:r>
      <w:r w:rsidRPr="00BC3B45">
        <w:rPr>
          <w:rFonts w:asciiTheme="minorHAnsi" w:hAnsiTheme="minorHAnsi" w:cstheme="minorHAnsi"/>
          <w:b/>
          <w:sz w:val="22"/>
          <w:szCs w:val="22"/>
        </w:rPr>
        <w:tab/>
      </w:r>
      <w:r w:rsidRPr="00BC3B45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BC3B45">
        <w:rPr>
          <w:rFonts w:asciiTheme="minorHAnsi" w:hAnsiTheme="minorHAnsi" w:cstheme="minorHAnsi"/>
          <w:spacing w:val="38"/>
          <w:sz w:val="22"/>
          <w:szCs w:val="22"/>
        </w:rPr>
        <w:t>……...................................</w:t>
      </w:r>
      <w:proofErr w:type="gramEnd"/>
    </w:p>
    <w:p w14:paraId="156705E7" w14:textId="77777777" w:rsidR="00FD4139" w:rsidRPr="00BC3B45" w:rsidRDefault="00FD4139" w:rsidP="00FD4139">
      <w:pPr>
        <w:tabs>
          <w:tab w:val="left" w:pos="1846"/>
        </w:tabs>
        <w:rPr>
          <w:rFonts w:asciiTheme="minorHAnsi" w:hAnsiTheme="minorHAnsi" w:cstheme="minorHAnsi"/>
          <w:sz w:val="22"/>
          <w:szCs w:val="22"/>
        </w:rPr>
      </w:pPr>
      <w:r w:rsidRPr="00BC3B45">
        <w:rPr>
          <w:rFonts w:asciiTheme="minorHAnsi" w:hAnsiTheme="minorHAnsi" w:cstheme="minorHAnsi"/>
          <w:b/>
          <w:sz w:val="22"/>
          <w:szCs w:val="22"/>
        </w:rPr>
        <w:t>Tarih</w:t>
      </w:r>
      <w:r w:rsidRPr="00BC3B45">
        <w:rPr>
          <w:rFonts w:asciiTheme="minorHAnsi" w:hAnsiTheme="minorHAnsi" w:cstheme="minorHAnsi"/>
          <w:b/>
          <w:sz w:val="22"/>
          <w:szCs w:val="22"/>
        </w:rPr>
        <w:tab/>
      </w:r>
      <w:r w:rsidRPr="00BC3B45">
        <w:rPr>
          <w:rFonts w:asciiTheme="minorHAnsi" w:hAnsiTheme="minorHAnsi" w:cstheme="minorHAnsi"/>
          <w:sz w:val="22"/>
          <w:szCs w:val="22"/>
        </w:rPr>
        <w:t xml:space="preserve">:  </w:t>
      </w:r>
      <w:proofErr w:type="gramStart"/>
      <w:r w:rsidRPr="00BC3B45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BC3B45">
        <w:rPr>
          <w:rFonts w:asciiTheme="minorHAnsi" w:hAnsiTheme="minorHAnsi" w:cstheme="minorHAnsi"/>
          <w:sz w:val="22"/>
          <w:szCs w:val="22"/>
        </w:rPr>
        <w:t>/…./…..</w:t>
      </w:r>
    </w:p>
    <w:p w14:paraId="2C5A2F48" w14:textId="77777777" w:rsidR="00FD4139" w:rsidRPr="00BC3B45" w:rsidRDefault="00FD4139" w:rsidP="00FD4139">
      <w:pPr>
        <w:tabs>
          <w:tab w:val="left" w:pos="1846"/>
        </w:tabs>
        <w:rPr>
          <w:rFonts w:asciiTheme="minorHAnsi" w:hAnsiTheme="minorHAnsi" w:cstheme="minorHAnsi"/>
          <w:sz w:val="22"/>
          <w:szCs w:val="22"/>
        </w:rPr>
      </w:pPr>
      <w:r w:rsidRPr="00BC3B45">
        <w:rPr>
          <w:rFonts w:asciiTheme="minorHAnsi" w:hAnsiTheme="minorHAnsi" w:cstheme="minorHAnsi"/>
          <w:b/>
          <w:sz w:val="22"/>
          <w:szCs w:val="22"/>
        </w:rPr>
        <w:t xml:space="preserve">Yaş Grubu (Ay) </w:t>
      </w:r>
      <w:r w:rsidRPr="00BC3B45">
        <w:rPr>
          <w:rFonts w:asciiTheme="minorHAnsi" w:hAnsiTheme="minorHAnsi" w:cstheme="minorHAnsi"/>
          <w:b/>
          <w:sz w:val="22"/>
          <w:szCs w:val="22"/>
        </w:rPr>
        <w:tab/>
      </w:r>
      <w:r w:rsidRPr="00BC3B45">
        <w:rPr>
          <w:rFonts w:asciiTheme="minorHAnsi" w:hAnsiTheme="minorHAnsi" w:cstheme="minorHAnsi"/>
          <w:sz w:val="22"/>
          <w:szCs w:val="22"/>
        </w:rPr>
        <w:t xml:space="preserve">: </w:t>
      </w:r>
      <w:proofErr w:type="gramStart"/>
      <w:r w:rsidRPr="00BC3B45">
        <w:rPr>
          <w:rFonts w:asciiTheme="minorHAnsi" w:hAnsiTheme="minorHAnsi" w:cstheme="minorHAnsi"/>
          <w:sz w:val="22"/>
          <w:szCs w:val="22"/>
        </w:rPr>
        <w:t>……………</w:t>
      </w:r>
      <w:proofErr w:type="gramEnd"/>
    </w:p>
    <w:p w14:paraId="1AD4B81F" w14:textId="77777777" w:rsidR="00FD4139" w:rsidRPr="00BC3B45" w:rsidRDefault="00FD4139" w:rsidP="00FD4139">
      <w:pPr>
        <w:tabs>
          <w:tab w:val="left" w:pos="1846"/>
        </w:tabs>
        <w:rPr>
          <w:rFonts w:asciiTheme="minorHAnsi" w:hAnsiTheme="minorHAnsi" w:cstheme="minorHAnsi"/>
          <w:sz w:val="22"/>
          <w:szCs w:val="22"/>
        </w:rPr>
      </w:pPr>
      <w:r w:rsidRPr="00BC3B45">
        <w:rPr>
          <w:rFonts w:asciiTheme="minorHAnsi" w:hAnsiTheme="minorHAnsi" w:cstheme="minorHAnsi"/>
          <w:b/>
          <w:sz w:val="22"/>
          <w:szCs w:val="22"/>
        </w:rPr>
        <w:t>Öğretmen Adı</w:t>
      </w:r>
      <w:r w:rsidRPr="00BC3B45">
        <w:rPr>
          <w:rFonts w:asciiTheme="minorHAnsi" w:hAnsiTheme="minorHAnsi" w:cstheme="minorHAnsi"/>
          <w:sz w:val="22"/>
          <w:szCs w:val="22"/>
        </w:rPr>
        <w:tab/>
        <w:t xml:space="preserve">: </w:t>
      </w:r>
      <w:proofErr w:type="gramStart"/>
      <w:r w:rsidRPr="00BC3B45">
        <w:rPr>
          <w:rFonts w:asciiTheme="minorHAnsi" w:hAnsiTheme="minorHAnsi" w:cstheme="minorHAnsi"/>
          <w:spacing w:val="38"/>
          <w:sz w:val="22"/>
          <w:szCs w:val="22"/>
        </w:rPr>
        <w:t>……...................................</w:t>
      </w:r>
      <w:proofErr w:type="gramEnd"/>
    </w:p>
    <w:tbl>
      <w:tblPr>
        <w:tblW w:w="14317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90"/>
        <w:gridCol w:w="3268"/>
        <w:gridCol w:w="6110"/>
      </w:tblGrid>
      <w:tr w:rsidR="0002761F" w:rsidRPr="00BC3B45" w14:paraId="3A419F8F" w14:textId="77777777" w:rsidTr="002A1BCF">
        <w:trPr>
          <w:trHeight w:val="5389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45E" w14:textId="71A6BB78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53B272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4F1B9A0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86AEC7E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8FF6E8C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A40C35C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193535F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BF25122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A1F554C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F183D8A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FFDDDC7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3204DE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EF18FDD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31A8E94" w14:textId="77777777" w:rsidR="0082047A" w:rsidRPr="00BC3B45" w:rsidRDefault="0082047A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</w:t>
            </w:r>
          </w:p>
          <w:p w14:paraId="336F5952" w14:textId="77777777" w:rsidR="0082047A" w:rsidRPr="00BC3B45" w:rsidRDefault="0082047A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İ</w:t>
            </w:r>
          </w:p>
          <w:p w14:paraId="2D9D3E86" w14:textId="77777777" w:rsidR="0082047A" w:rsidRPr="00BC3B45" w:rsidRDefault="0082047A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</w:t>
            </w:r>
          </w:p>
          <w:p w14:paraId="7EBE90FD" w14:textId="77777777" w:rsidR="0082047A" w:rsidRPr="00BC3B45" w:rsidRDefault="0082047A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1BA818F5" w14:textId="6FCD4859" w:rsidR="00FD4139" w:rsidRPr="00BC3B45" w:rsidRDefault="0082047A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</w:t>
            </w:r>
          </w:p>
          <w:p w14:paraId="1AD228ED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B78CF3D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4B3010C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3BF171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0AA4BD9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02CAED5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D3BE38A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950DE3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A427CC8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B9CACA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9A581D3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D723857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1E866C1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BACB68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81A580D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5B0F3EB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08A4854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057CB5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18DFC75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F1AB9AB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F51B28E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C3BEA4B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1983110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69F095A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E36BA07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8B93CF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9B22A04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302AFAC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1A399E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E213DF5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1031941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</w:t>
            </w:r>
          </w:p>
          <w:p w14:paraId="5EECAC27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İ</w:t>
            </w:r>
          </w:p>
          <w:p w14:paraId="38953055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</w:t>
            </w:r>
          </w:p>
          <w:p w14:paraId="4E6BF064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1DF1F90F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</w:t>
            </w:r>
          </w:p>
          <w:p w14:paraId="66EC67EC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C52DEDC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033AC30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9619536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FA62869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4691E4A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FBB9DB3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B9DCB4B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F8CF256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D398AE8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92D2EE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B2B69F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D14DA83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0FAAE2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81B6B08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EE5DDF6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80E7DB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34B8CF5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46B6906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7A8D2BC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2A9620B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723217B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9C82B3A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F2F04BE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D5E177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D37500D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E06B095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31A34C9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65BC0C6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</w:t>
            </w:r>
          </w:p>
          <w:p w14:paraId="58FF1EF4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İ</w:t>
            </w:r>
          </w:p>
          <w:p w14:paraId="4E536B3A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</w:t>
            </w:r>
          </w:p>
          <w:p w14:paraId="7145822F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12A0376B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</w:t>
            </w:r>
          </w:p>
          <w:p w14:paraId="277ABE8B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F67C2DB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AAB4277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721D9A0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8A6957D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A50C288" w14:textId="77777777" w:rsidR="000D475B" w:rsidRPr="00BC3B45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743C189" w14:textId="77777777" w:rsidR="000D475B" w:rsidRPr="00BC3B45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D646E59" w14:textId="77777777" w:rsidR="000D475B" w:rsidRPr="00BC3B45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0EA3468" w14:textId="77777777" w:rsidR="000D475B" w:rsidRPr="00BC3B45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9C17F06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F33063D" w14:textId="77777777" w:rsidR="00FD4139" w:rsidRPr="00BC3B45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0B156D12" w14:textId="77777777" w:rsidR="0076413C" w:rsidRPr="00BC3B45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0060442" w14:textId="77777777" w:rsidR="0076413C" w:rsidRPr="00BC3B45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1DE4513" w14:textId="77777777" w:rsidR="0076413C" w:rsidRPr="00BC3B45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70CAF5D" w14:textId="77777777" w:rsidR="0076413C" w:rsidRPr="00BC3B45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CB044DF" w14:textId="77777777" w:rsidR="0076413C" w:rsidRPr="00BC3B45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14F00CA" w14:textId="77777777" w:rsidR="0076413C" w:rsidRPr="00BC3B45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EDE4728" w14:textId="77777777" w:rsidR="0076413C" w:rsidRPr="00BC3B45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05CBA73" w14:textId="77777777" w:rsidR="0076413C" w:rsidRPr="00BC3B45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0699D6C" w14:textId="77777777" w:rsidR="0076413C" w:rsidRPr="00BC3B45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EC93BA9" w14:textId="77777777" w:rsidR="0076413C" w:rsidRPr="00BC3B45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9028CF3" w14:textId="77777777" w:rsidR="0076413C" w:rsidRPr="00BC3B45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1E615D9" w14:textId="77777777" w:rsidR="0076413C" w:rsidRPr="00BC3B45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2E12249" w14:textId="77777777" w:rsidR="0076413C" w:rsidRPr="00BC3B45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1ED3F69" w14:textId="77777777" w:rsidR="0076413C" w:rsidRPr="00BC3B45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25A66069" w14:textId="77777777" w:rsidR="0076413C" w:rsidRPr="00BC3B45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7ACD57A2" w14:textId="77777777" w:rsidR="0076413C" w:rsidRPr="00BC3B45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32A7EA99" w14:textId="77777777" w:rsidR="0076413C" w:rsidRPr="00BC3B45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6EDFB616" w14:textId="77777777" w:rsidR="0076413C" w:rsidRPr="00BC3B45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47D679F2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A1114DB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C59C42A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AC75859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C95270C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107D399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44D5F0F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744B16C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1573015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8DC8A25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FAC724C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AEC9697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</w:t>
            </w:r>
          </w:p>
          <w:p w14:paraId="5159EC41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İ</w:t>
            </w:r>
          </w:p>
          <w:p w14:paraId="01C96BCF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</w:t>
            </w:r>
          </w:p>
          <w:p w14:paraId="273990C9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6674256B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</w:t>
            </w:r>
          </w:p>
          <w:p w14:paraId="10CC65C5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CF25E0A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90E7549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5AB62837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931B6C0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33CA564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68A1A54C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C4F48C0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8A6B60F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1EA31BCB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26DF304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F10CA19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22625A1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4C7E77C4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2AC571B9" w14:textId="77777777" w:rsidR="00623C2D" w:rsidRPr="00BC3B45" w:rsidRDefault="00623C2D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02594308" w14:textId="77777777" w:rsidR="00623C2D" w:rsidRPr="00BC3B45" w:rsidRDefault="00623C2D" w:rsidP="0002761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92B7E3B" w14:textId="77777777" w:rsidR="00623C2D" w:rsidRPr="00BC3B45" w:rsidRDefault="00623C2D" w:rsidP="0002761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323546C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</w:t>
            </w:r>
          </w:p>
          <w:p w14:paraId="6D6A8F05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İ</w:t>
            </w:r>
          </w:p>
          <w:p w14:paraId="2BFDA037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S</w:t>
            </w:r>
          </w:p>
          <w:p w14:paraId="3BF818F3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A</w:t>
            </w:r>
          </w:p>
          <w:p w14:paraId="37E1FA3E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</w:t>
            </w:r>
          </w:p>
          <w:p w14:paraId="7349FFCD" w14:textId="77777777" w:rsidR="0082047A" w:rsidRPr="00BC3B45" w:rsidRDefault="0082047A" w:rsidP="0082047A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3830BC8" w14:textId="0C68FFA0" w:rsidR="00A70B3D" w:rsidRPr="00BC3B45" w:rsidRDefault="00A70B3D" w:rsidP="002A1BCF">
            <w:pPr>
              <w:pStyle w:val="Defaul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8F98" w14:textId="77777777" w:rsidR="0082047A" w:rsidRPr="00BC3B45" w:rsidRDefault="0082047A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FD3254" w14:textId="0BA635DC" w:rsidR="00FD4139" w:rsidRPr="00BC3B45" w:rsidRDefault="00FD4139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BİLİŞSEL GELİŞİM</w:t>
            </w:r>
          </w:p>
          <w:p w14:paraId="39584A12" w14:textId="77777777" w:rsidR="004D7327" w:rsidRPr="00BC3B45" w:rsidRDefault="004D7327" w:rsidP="004D7327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36801547"/>
            <w:bookmarkStart w:id="1" w:name="_Hlk136710761"/>
          </w:p>
          <w:p w14:paraId="225018EF" w14:textId="77777777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Kazanım 1. Nesneye/duruma/olaya yönelik dikkatini sürdürür.</w:t>
            </w:r>
          </w:p>
          <w:p w14:paraId="75D9565F" w14:textId="77777777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</w:p>
          <w:p w14:paraId="25C15769" w14:textId="6FE83CCC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Dikkat edilmesi gereken nesneye/duruma/olaya odaklanır. Dikkatini çeken nesne/durum/olay ile ilgili bir ya da birden fazla özelliği/niteliği söyler. Dikkatini çeken nesneye/duruma/olaya yönelik sorular sorar.</w:t>
            </w:r>
          </w:p>
          <w:p w14:paraId="05431CC2" w14:textId="77777777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Kazanım 2. Nesnelerin/varlıkların özelliklerini açıklar.</w:t>
            </w:r>
          </w:p>
          <w:p w14:paraId="7AB2E822" w14:textId="77777777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</w:p>
          <w:p w14:paraId="34C46AAD" w14:textId="05A120C5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Nesn</w:t>
            </w:r>
            <w:r w:rsidR="00BC3B45" w:rsidRPr="00BC3B4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elerin/varlıkların adını söyler. </w:t>
            </w:r>
            <w:r w:rsidRPr="0082047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Nesnelerin/varlıkların fiziksel özelliklerini betimler. Nesnelerin/varlıkların işlevsel özelliklerini betimler.</w:t>
            </w:r>
          </w:p>
          <w:p w14:paraId="6E3D3773" w14:textId="77777777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Kazanım 3. Algıladıklarını hatırladığını gösterir.</w:t>
            </w:r>
          </w:p>
          <w:p w14:paraId="3D85375B" w14:textId="77777777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</w:p>
          <w:p w14:paraId="10A91868" w14:textId="392A1612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Nesne/durum/olayı bir süre sonra yeniden söyler. Hatırladıklarını yeni durumlarda kullanır.</w:t>
            </w:r>
          </w:p>
          <w:p w14:paraId="4219F784" w14:textId="77777777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Kazanım 4. Nesne/durum/olayla ilgili tahminlerini değerlendirir.</w:t>
            </w:r>
          </w:p>
          <w:p w14:paraId="79396375" w14:textId="77777777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</w:p>
          <w:p w14:paraId="6F900728" w14:textId="7298C880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Nesne/durum/olayı inceler.</w:t>
            </w:r>
            <w:r w:rsidR="00BC3B45" w:rsidRPr="00BC3B4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82047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Tahminini söyler.</w:t>
            </w:r>
            <w:r w:rsidR="00BC3B45" w:rsidRPr="00BC3B4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82047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Gerçek durumu inceler.</w:t>
            </w:r>
            <w:r w:rsidR="00BC3B45" w:rsidRPr="00BC3B4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82047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Tahmini ile gerçek durumu karşılaştırır.</w:t>
            </w:r>
          </w:p>
          <w:p w14:paraId="036F83D1" w14:textId="77777777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Kazanım 5. Neden-sonuç ilişkisi kurar.</w:t>
            </w:r>
          </w:p>
          <w:p w14:paraId="6820AD2F" w14:textId="77777777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</w:p>
          <w:p w14:paraId="5C5D0C41" w14:textId="371FF35F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• Bir </w:t>
            </w:r>
            <w:r w:rsidR="00BC3B45" w:rsidRPr="00BC3B4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olayın olası nedenlerini söyler.</w:t>
            </w:r>
            <w:r w:rsidRPr="0082047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Bir olayın olası sonuçlarını söyler.</w:t>
            </w:r>
          </w:p>
          <w:p w14:paraId="78ABEF07" w14:textId="77777777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Kazanım 7. Nesne/varlık/olayları çeşitli özelliklerine göre düzenler.</w:t>
            </w:r>
          </w:p>
          <w:p w14:paraId="76FDE271" w14:textId="77777777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</w:p>
          <w:p w14:paraId="4F23C137" w14:textId="27C34BC2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Nesne/varlık/olayları çeşitli özelliklerine göre sınıflandırır. Nesne/varlık/olayları çeşitli özelliklerine göre sıralar.</w:t>
            </w:r>
          </w:p>
          <w:p w14:paraId="43616364" w14:textId="77777777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Kazanım 8. Çeşitli örüntüler geliştirir.</w:t>
            </w:r>
          </w:p>
          <w:p w14:paraId="0A2ED603" w14:textId="77777777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</w:p>
          <w:p w14:paraId="209631BC" w14:textId="1A82E93E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İki ve daha fazla ögeden oluşan örüntüdeki kuralı söyler. Örüntüyü kuralına göre devam ettirir.</w:t>
            </w:r>
          </w:p>
          <w:p w14:paraId="3CFECD5E" w14:textId="77777777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Kazanım 10. Sayma becerisi sergiler.</w:t>
            </w:r>
          </w:p>
          <w:p w14:paraId="16196159" w14:textId="77777777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</w:p>
          <w:p w14:paraId="32D0FBDC" w14:textId="12514AD5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İleriye/geriye doğru ritmik sayar. Saydığı nesne/varlıkların kaç tane olduğunu söyler. Belirtilen sayı kadar nesne/varlığı gösterir.</w:t>
            </w:r>
          </w:p>
          <w:p w14:paraId="45EE7EC6" w14:textId="0A3E1B49" w:rsidR="00BC3B45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Bir sayıdan önce ve sonra gelen sayıyı söyler.</w:t>
            </w:r>
            <w:r w:rsidR="00BC3B45" w:rsidRPr="00BC3B4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82047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Sıra bildiren sayıyı söyler.</w:t>
            </w:r>
          </w:p>
          <w:p w14:paraId="1310FAC0" w14:textId="77777777" w:rsidR="00D67C02" w:rsidRPr="00BC3B45" w:rsidRDefault="00D67C02" w:rsidP="00D67C02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C3B4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lastRenderedPageBreak/>
              <w:t xml:space="preserve"> Kazanım 11. Nesneleri kullanarak basit toplama/çıkarma işlemlerini yapar. </w:t>
            </w:r>
          </w:p>
          <w:p w14:paraId="0D7041A3" w14:textId="77777777" w:rsidR="00D67C02" w:rsidRPr="00D67C02" w:rsidRDefault="00D67C02" w:rsidP="00D67C02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67C0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  <w:r w:rsidRPr="00D67C0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328CB429" w14:textId="38D5B515" w:rsidR="0082047A" w:rsidRPr="00BC3B45" w:rsidRDefault="00D67C02" w:rsidP="00BC3B45">
            <w:pPr>
              <w:numPr>
                <w:ilvl w:val="0"/>
                <w:numId w:val="47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67C0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Günlük yaşamdaki artma/azalma durumlarını fark eder. Günlük yaşamdaki toplama/çıkarmaya ilişkin örnek verir. Nesne gruplarına belirtilen sayı kadar nesne ekler. </w:t>
            </w:r>
          </w:p>
          <w:p w14:paraId="113D556C" w14:textId="77777777" w:rsidR="00D67C02" w:rsidRPr="00BC3B45" w:rsidRDefault="00D67C02" w:rsidP="00D67C02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Kazanım 12. Parça ve bütün ilişkisini kavrar. </w:t>
            </w:r>
          </w:p>
          <w:p w14:paraId="7902C0A3" w14:textId="77777777" w:rsidR="00D67C02" w:rsidRPr="00BC3B45" w:rsidRDefault="00D67C02" w:rsidP="00D67C0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BC3B4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1976925E" w14:textId="5E04D69A" w:rsidR="00D67C02" w:rsidRPr="0082047A" w:rsidRDefault="00D67C02" w:rsidP="00BC3B45">
            <w:pPr>
              <w:numPr>
                <w:ilvl w:val="0"/>
                <w:numId w:val="44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eastAsia="Calibri" w:hAnsiTheme="minorHAnsi" w:cstheme="minorHAnsi"/>
                <w:sz w:val="22"/>
                <w:szCs w:val="22"/>
              </w:rPr>
              <w:t>Bir bütünü parçalara böler. Parçaları bir araya getirerek bütünü oluşturur. Parça ve bütün ilişkisini açıklar.</w:t>
            </w:r>
          </w:p>
          <w:p w14:paraId="6AF50886" w14:textId="00BBFB8E" w:rsidR="00D67C02" w:rsidRPr="00BC3B45" w:rsidRDefault="00D67C02" w:rsidP="00D67C02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2047A" w:rsidRPr="0082047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</w:t>
            </w:r>
            <w:r w:rsidRPr="00BC3B4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 Kazanım 15. Yer/yön/konum ile ilgili yönergeleri uygular. </w:t>
            </w:r>
          </w:p>
          <w:p w14:paraId="5554EC8C" w14:textId="77777777" w:rsidR="00D67C02" w:rsidRPr="00BC3B45" w:rsidRDefault="00D67C02" w:rsidP="00D67C0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BC3B4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75FBFB76" w14:textId="6386EB8F" w:rsidR="0082047A" w:rsidRPr="0082047A" w:rsidRDefault="00D67C02" w:rsidP="00BC3B45">
            <w:pPr>
              <w:numPr>
                <w:ilvl w:val="0"/>
                <w:numId w:val="46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eastAsia="Calibri" w:hAnsiTheme="minorHAnsi" w:cstheme="minorHAnsi"/>
                <w:sz w:val="22"/>
                <w:szCs w:val="22"/>
              </w:rPr>
              <w:t>Nesnelerin/varlıkların mekândaki konumunu söyler. Yönergeye uygun olarak nesne/varlığı doğru yere yerleştirir. Yönergeleri takip ederek mekânda konum alır. Yönerge vererek kişileri mekânda konumlandırır. Haritayı/krokiyi kullanır.</w:t>
            </w:r>
          </w:p>
          <w:p w14:paraId="163A7BF3" w14:textId="77777777" w:rsidR="0082047A" w:rsidRPr="00BC3B45" w:rsidRDefault="0082047A" w:rsidP="0082047A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BC3B4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Kazanım 16. Geometrik şekilleri tanır. </w:t>
            </w:r>
          </w:p>
          <w:p w14:paraId="5CB1CC98" w14:textId="77777777" w:rsidR="0082047A" w:rsidRPr="0082047A" w:rsidRDefault="0082047A" w:rsidP="0082047A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  <w:r w:rsidRPr="0082047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7E9C6989" w14:textId="6A6EB99B" w:rsidR="0082047A" w:rsidRPr="00BC3B45" w:rsidRDefault="0082047A" w:rsidP="00BC3B45">
            <w:pPr>
              <w:numPr>
                <w:ilvl w:val="0"/>
                <w:numId w:val="43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Gösterilen geometrik şeklin adını söyler. Geometrik şekillerin belirleyici özelliklerini söyler. Geometrik şekilleri belirleyici özelliklerine göre karşılaştırır. Söylenen geometrik şekle sahip nesneleri gösterir. Geometrik şekilleri birleştirerek farklı şekiller oluşturur.</w:t>
            </w:r>
          </w:p>
          <w:p w14:paraId="19372E98" w14:textId="77777777" w:rsidR="0082047A" w:rsidRPr="00BC3B45" w:rsidRDefault="0082047A" w:rsidP="0082047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18. Etkinliğe/göreve ilişkin görsel/sözel yönergeleri yerine getirir. </w:t>
            </w:r>
          </w:p>
          <w:p w14:paraId="750339D5" w14:textId="77777777" w:rsidR="0082047A" w:rsidRPr="00BC3B45" w:rsidRDefault="0082047A" w:rsidP="0082047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4D0641F" w14:textId="3D5E6214" w:rsidR="0082047A" w:rsidRPr="00BC3B45" w:rsidRDefault="0082047A" w:rsidP="00D67C02">
            <w:pPr>
              <w:pStyle w:val="ListeParagraf"/>
              <w:numPr>
                <w:ilvl w:val="0"/>
                <w:numId w:val="42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BC3B45">
              <w:rPr>
                <w:rFonts w:asciiTheme="minorHAnsi" w:hAnsiTheme="minorHAnsi" w:cstheme="minorHAnsi"/>
              </w:rPr>
              <w:t>Verilen tek yönergeyi hatırlar. Verilen birden fazla yönergeyi hatırlar. Model olunduğunda yönergeye/yönergelere uygun davranır. Etkinlik sırasında yapılması gerekenleri hatırlar. Yapılışı gösterilmeyen görsel/sözel yönergeleri uygular.</w:t>
            </w:r>
          </w:p>
          <w:p w14:paraId="08DACFF9" w14:textId="77777777" w:rsidR="00D67C02" w:rsidRPr="00BC3B45" w:rsidRDefault="00D67C02" w:rsidP="00D67C02">
            <w:pPr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 xml:space="preserve">Kazanım 20. Problem durumlarına çözüm üretir. </w:t>
            </w:r>
          </w:p>
          <w:p w14:paraId="4D693F40" w14:textId="77777777" w:rsidR="00D67C02" w:rsidRPr="00BC3B45" w:rsidRDefault="00D67C02" w:rsidP="00D67C02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BC3B4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  <w:p w14:paraId="31D08E3A" w14:textId="563ED7A0" w:rsidR="0082047A" w:rsidRPr="00BC3B45" w:rsidRDefault="00D67C02" w:rsidP="00D67C02">
            <w:pPr>
              <w:numPr>
                <w:ilvl w:val="0"/>
                <w:numId w:val="45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Karşılaştığı problemin ne olduğunu söyler. Probleme ilişkin çözüm yolu/yolları önerir. Probleme ilişkin çözüm yollarından birini seçer. Seçtiği çözüm yolunun gerekçesini söyler. Seçtiği çözüm yolunu dener. </w:t>
            </w:r>
          </w:p>
          <w:p w14:paraId="22D6D9E0" w14:textId="77777777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Kazanım 28. Atatürk’ün Türk toplumu için önemini açıklar.</w:t>
            </w:r>
          </w:p>
          <w:p w14:paraId="27711EF3" w14:textId="77777777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</w:p>
          <w:p w14:paraId="300A54C4" w14:textId="75D496A7" w:rsidR="0082047A" w:rsidRPr="0082047A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2047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• Atatürk’ün hayatıyla ilgili belli başlı olguları söyler.</w:t>
            </w:r>
            <w:r w:rsidR="00BC3B45" w:rsidRPr="00BC3B4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82047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Atatürk’ün getirdiği yenilikleri ifade eder. Atatürk’ün getirdiği yeniliklerin önemini anlatır.</w:t>
            </w:r>
          </w:p>
          <w:bookmarkEnd w:id="0"/>
          <w:bookmarkEnd w:id="1"/>
          <w:p w14:paraId="0ED20708" w14:textId="6C202627" w:rsidR="004D5A1B" w:rsidRPr="00BC3B45" w:rsidRDefault="004D5A1B" w:rsidP="0082047A">
            <w:pPr>
              <w:pStyle w:val="AralkYok"/>
              <w:rPr>
                <w:rFonts w:asciiTheme="minorHAnsi" w:hAnsiTheme="minorHAnsi" w:cstheme="minorHAnsi"/>
              </w:rPr>
            </w:pPr>
          </w:p>
          <w:p w14:paraId="101C9B84" w14:textId="7801DD1A" w:rsidR="0082047A" w:rsidRPr="00BC3B45" w:rsidRDefault="00FD4139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DİL GELİŞİMİ</w:t>
            </w:r>
          </w:p>
          <w:p w14:paraId="3CEDD7A9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2. Konuşurken/şarkı söylerken sesini uygun şekilde kullanır.</w:t>
            </w:r>
          </w:p>
          <w:p w14:paraId="0B774889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5ACCA907" w14:textId="55AB1491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• Nefesini doğru kullanır. Sesinin tonunu ayarlar. Sesinin şiddetini ayarlar. Konuşma hızını ayarlar.</w:t>
            </w:r>
          </w:p>
          <w:p w14:paraId="787D5A11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3. Dili iletişim amacıyla kullanır.</w:t>
            </w:r>
          </w:p>
          <w:p w14:paraId="7BF526EC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06E3298B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• Karşısındakini etkin bir şekilde dinler.</w:t>
            </w:r>
          </w:p>
          <w:p w14:paraId="53BD6C12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4. Konuşurken dil bilgisi yapılarını kullanır.</w:t>
            </w:r>
          </w:p>
          <w:p w14:paraId="24E7DFAF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58E85C8E" w14:textId="741999E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• Konuşmalarında isimlere yer verir. Konuşmalarında bağlaçlara yer verir. Sözcüklerdeki ekleri doğru kullanır.</w:t>
            </w:r>
          </w:p>
          <w:p w14:paraId="653390A5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6. Sözcük dağarcığını geliştirir.</w:t>
            </w:r>
          </w:p>
          <w:p w14:paraId="0640FAB6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3675CC8E" w14:textId="46D7DCAE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• Dinlediklerinde geçen yeni sözcükleri ayırt eder. Dinlediklerinde geçen yeni sözcüklerin anlamını </w:t>
            </w:r>
            <w:proofErr w:type="spellStart"/>
            <w:proofErr w:type="gramStart"/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sorar.Öğrendiği</w:t>
            </w:r>
            <w:proofErr w:type="spellEnd"/>
            <w:proofErr w:type="gramEnd"/>
            <w:r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sözcükleri anlamına uygun kullanır.</w:t>
            </w:r>
          </w:p>
          <w:p w14:paraId="60352BE4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7. Dinlediklerinin/izlediklerinin anlamını yorumlar.</w:t>
            </w:r>
          </w:p>
          <w:p w14:paraId="72E1AE87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24A05337" w14:textId="78125D0F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• Dinlediklerini/izlediklerini başkalarına açıklar. Dinledikleriyle/izledikleriyle ilgili sorulara yanıt verir.</w:t>
            </w:r>
            <w:r w:rsidR="00D67C02"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Dinledikleri/izledikleri ile ilgili sorular sorar.</w:t>
            </w:r>
          </w:p>
          <w:p w14:paraId="35A520B3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8. Görsel materyalleri kullanarak özgün ürünler oluşturur.</w:t>
            </w:r>
          </w:p>
          <w:p w14:paraId="1AE443F4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6087EC9B" w14:textId="2E9E1712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• Görsel materyalleri inceler. Görsel materyalleri açıklar.</w:t>
            </w:r>
            <w:r w:rsidR="00D67C02"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Görsel materyallerle ilgili sorulara yanıt verir.</w:t>
            </w:r>
            <w:r w:rsidR="00D67C02"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Görsel materyallerle ilgili sorular sorar. Görsel materyaller aracılığıyla farklı kompozisyonlar oluşturur.</w:t>
            </w:r>
          </w:p>
          <w:p w14:paraId="598CE14E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9. Ses bilgisi farkındalığı gösterir.</w:t>
            </w:r>
          </w:p>
          <w:p w14:paraId="0CAC55DD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10E269C3" w14:textId="217B91F5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• Sözcüklerin ilk sesini söyler.</w:t>
            </w:r>
            <w:r w:rsidR="00D67C02"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Sözcüklerin son sesini söyler.</w:t>
            </w:r>
            <w:r w:rsidR="00D67C02"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Söylenen bir sesle başlayan sözcükler üretir.</w:t>
            </w:r>
          </w:p>
          <w:p w14:paraId="3FCFB5EB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11. Okuma farkındalığı gösterir.</w:t>
            </w:r>
          </w:p>
          <w:p w14:paraId="1E82C061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191B1212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• Okuma materyallerini kullanarak okuyormuş gibi yapar.</w:t>
            </w:r>
          </w:p>
          <w:p w14:paraId="01CC21AC" w14:textId="36E78D2F" w:rsidR="00272AD4" w:rsidRPr="00BC3B45" w:rsidRDefault="00272AD4" w:rsidP="0090472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137214248"/>
          </w:p>
          <w:bookmarkEnd w:id="2"/>
          <w:p w14:paraId="778EF436" w14:textId="3FD189B3" w:rsidR="0082047A" w:rsidRPr="00BC3B45" w:rsidRDefault="00FD4139" w:rsidP="00C75C7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FİZİKSEL GELİŞİM VE SAĞLIK</w:t>
            </w:r>
          </w:p>
          <w:p w14:paraId="2837A159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1.</w:t>
            </w: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Bedenini fark eder.</w:t>
            </w:r>
          </w:p>
          <w:p w14:paraId="793593FE" w14:textId="77777777" w:rsidR="0082047A" w:rsidRPr="00BC3B45" w:rsidRDefault="0082047A" w:rsidP="0082047A">
            <w:pPr>
              <w:pStyle w:val="AralkYok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3B45">
              <w:rPr>
                <w:rFonts w:asciiTheme="minorHAnsi" w:hAnsiTheme="minorHAnsi" w:cstheme="minorHAnsi"/>
                <w:b/>
                <w:bCs/>
              </w:rPr>
              <w:t>Göstergeler</w:t>
            </w:r>
          </w:p>
          <w:p w14:paraId="177B6E1D" w14:textId="77777777" w:rsidR="0082047A" w:rsidRPr="00BC3B45" w:rsidRDefault="0082047A" w:rsidP="0082047A">
            <w:pPr>
              <w:pStyle w:val="AralkYok"/>
              <w:jc w:val="both"/>
              <w:rPr>
                <w:rFonts w:asciiTheme="minorHAnsi" w:hAnsiTheme="minorHAnsi" w:cstheme="minorHAnsi"/>
              </w:rPr>
            </w:pPr>
            <w:r w:rsidRPr="00BC3B45">
              <w:rPr>
                <w:rFonts w:asciiTheme="minorHAnsi" w:hAnsiTheme="minorHAnsi" w:cstheme="minorHAnsi"/>
              </w:rPr>
              <w:t>• Beden bölümlerini farklı amaçlara uygun olarak koordineli kullanır.</w:t>
            </w:r>
          </w:p>
          <w:p w14:paraId="753C054E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2.</w:t>
            </w: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Büyük kaslarını koordineli kullanır</w:t>
            </w: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AA47913" w14:textId="77777777" w:rsidR="0082047A" w:rsidRPr="00BC3B45" w:rsidRDefault="0082047A" w:rsidP="0082047A">
            <w:pPr>
              <w:pStyle w:val="AralkYok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3B45">
              <w:rPr>
                <w:rFonts w:asciiTheme="minorHAnsi" w:hAnsiTheme="minorHAnsi" w:cstheme="minorHAnsi"/>
                <w:b/>
                <w:bCs/>
              </w:rPr>
              <w:t>Göstergeler</w:t>
            </w:r>
          </w:p>
          <w:p w14:paraId="00A68FBB" w14:textId="18108392" w:rsidR="0082047A" w:rsidRPr="00BC3B45" w:rsidRDefault="0082047A" w:rsidP="00BC3B4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• Farklı yönde/formda/hızda yürür. Farklı yönde/formda/hızda koşar. Yönergelere uygun olarak farklı yönlere uzanır. Sürünerek belirli bir mesafede ilerler. Belirli bir yükseklikten atlar. Çift ayak uzağa atlar.</w:t>
            </w:r>
            <w:r w:rsidR="00BC3B45"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Tek ayak sıçrayarak belirli mesafede ilerler.</w:t>
            </w:r>
          </w:p>
          <w:p w14:paraId="10E496FC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3. Nesne/araç kullanarak koordineli hareketler yapar.</w:t>
            </w:r>
          </w:p>
          <w:p w14:paraId="2C80EECE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2A5943CF" w14:textId="6E9AB2FD" w:rsidR="0082047A" w:rsidRPr="00BC3B45" w:rsidRDefault="0082047A" w:rsidP="00BC3B4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• Atılan nesneleri yakalar. Nesneleri belirli bir mesafeden hedefe atar.</w:t>
            </w:r>
          </w:p>
          <w:p w14:paraId="3D8B3211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6. Küçük kaslarını kullanarak koordineli hareketler yapar.</w:t>
            </w:r>
          </w:p>
          <w:p w14:paraId="200C9629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1F8E7F0D" w14:textId="379F67A1" w:rsidR="0082047A" w:rsidRDefault="0082047A" w:rsidP="0082047A">
            <w:pPr>
              <w:pStyle w:val="AralkYok"/>
              <w:jc w:val="both"/>
              <w:rPr>
                <w:rFonts w:asciiTheme="minorHAnsi" w:hAnsiTheme="minorHAnsi" w:cstheme="minorHAnsi"/>
              </w:rPr>
            </w:pPr>
            <w:r w:rsidRPr="00BC3B45">
              <w:rPr>
                <w:rFonts w:asciiTheme="minorHAnsi" w:hAnsiTheme="minorHAnsi" w:cstheme="minorHAnsi"/>
              </w:rPr>
              <w:t>• Nesneleri toplar. Nesneleri değişik şekillerde katlar/rulo yapar.</w:t>
            </w:r>
          </w:p>
          <w:p w14:paraId="1A297B16" w14:textId="77777777" w:rsidR="002A1BCF" w:rsidRDefault="002A1BCF" w:rsidP="0082047A">
            <w:pPr>
              <w:pStyle w:val="AralkYok"/>
              <w:jc w:val="both"/>
              <w:rPr>
                <w:rFonts w:asciiTheme="minorHAnsi" w:hAnsiTheme="minorHAnsi" w:cstheme="minorHAnsi"/>
              </w:rPr>
            </w:pPr>
          </w:p>
          <w:p w14:paraId="4463BA28" w14:textId="77777777" w:rsidR="002A1BCF" w:rsidRPr="00BC3B45" w:rsidRDefault="002A1BCF" w:rsidP="0082047A">
            <w:pPr>
              <w:pStyle w:val="AralkYok"/>
              <w:jc w:val="both"/>
              <w:rPr>
                <w:rFonts w:asciiTheme="minorHAnsi" w:hAnsiTheme="minorHAnsi" w:cstheme="minorHAnsi"/>
              </w:rPr>
            </w:pPr>
          </w:p>
          <w:p w14:paraId="38ACDC4E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7. Küçük kaslarını kullanarak güç gerektiren hareketleri yapar.</w:t>
            </w:r>
          </w:p>
          <w:p w14:paraId="5A8C7A38" w14:textId="77777777" w:rsidR="0082047A" w:rsidRPr="00BC3B45" w:rsidRDefault="0082047A" w:rsidP="0082047A">
            <w:pPr>
              <w:pStyle w:val="AralkYok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3B45">
              <w:rPr>
                <w:rFonts w:asciiTheme="minorHAnsi" w:hAnsiTheme="minorHAnsi" w:cstheme="minorHAnsi"/>
                <w:b/>
                <w:bCs/>
              </w:rPr>
              <w:t>Göstergeler</w:t>
            </w:r>
          </w:p>
          <w:p w14:paraId="0C6E9D6F" w14:textId="060B4286" w:rsidR="0082047A" w:rsidRPr="00BC3B45" w:rsidRDefault="0082047A" w:rsidP="00BC3B4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• Nesneleri takar.</w:t>
            </w:r>
            <w:r w:rsidR="00D67C02"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Nesneleri çıkarır. Materyallere elleri/parmakları ile şekil verir.</w:t>
            </w:r>
          </w:p>
          <w:p w14:paraId="0A9A5284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8. Araç gereç kullanarak </w:t>
            </w:r>
            <w:proofErr w:type="spellStart"/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manipülatif</w:t>
            </w:r>
            <w:proofErr w:type="spellEnd"/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hareketler yapar.</w:t>
            </w:r>
          </w:p>
          <w:p w14:paraId="5D5C455A" w14:textId="77777777" w:rsidR="0082047A" w:rsidRPr="00BC3B45" w:rsidRDefault="0082047A" w:rsidP="0082047A">
            <w:pPr>
              <w:pStyle w:val="AralkYok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3B45">
              <w:rPr>
                <w:rFonts w:asciiTheme="minorHAnsi" w:hAnsiTheme="minorHAnsi" w:cstheme="minorHAnsi"/>
                <w:b/>
                <w:bCs/>
              </w:rPr>
              <w:t>Göstergeler</w:t>
            </w:r>
          </w:p>
          <w:p w14:paraId="6522C0EF" w14:textId="477DA890" w:rsidR="0082047A" w:rsidRPr="00BC3B45" w:rsidRDefault="0082047A" w:rsidP="00D67C0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• Farklı yapıştırıcılar kul</w:t>
            </w:r>
            <w:r w:rsidR="00D67C02" w:rsidRPr="00BC3B45">
              <w:rPr>
                <w:rFonts w:asciiTheme="minorHAnsi" w:hAnsiTheme="minorHAnsi" w:cstheme="minorHAnsi"/>
                <w:sz w:val="22"/>
                <w:szCs w:val="22"/>
              </w:rPr>
              <w:t>lanarak materyalleri yapıştırır.</w:t>
            </w: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Farklı nesneleri keser. Kalem tutmak için üç parmağını işlevsel kullanır. Nesneleri kullanarak özgün ürünler oluşturur.</w:t>
            </w:r>
            <w:r w:rsidR="00D67C02"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Bir nesneyi kontrol etmek için başka bir nesne kullanır.</w:t>
            </w:r>
          </w:p>
          <w:p w14:paraId="01506FD6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9. Özgün çizimler yaparak kompozisyon oluşturur.</w:t>
            </w:r>
          </w:p>
          <w:p w14:paraId="05DF2483" w14:textId="77777777" w:rsidR="0082047A" w:rsidRPr="00BC3B45" w:rsidRDefault="0082047A" w:rsidP="0082047A">
            <w:pPr>
              <w:pStyle w:val="AralkYok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3B45">
              <w:rPr>
                <w:rFonts w:asciiTheme="minorHAnsi" w:hAnsiTheme="minorHAnsi" w:cstheme="minorHAnsi"/>
                <w:b/>
                <w:bCs/>
              </w:rPr>
              <w:t>Göstergeler</w:t>
            </w:r>
          </w:p>
          <w:p w14:paraId="75C3CA68" w14:textId="600308B5" w:rsidR="0082047A" w:rsidRPr="00BC3B45" w:rsidRDefault="0082047A" w:rsidP="00D67C0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• Farklı zeminlerde çizim yapar.</w:t>
            </w:r>
            <w:r w:rsidR="00BC3B45"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Çeşitli figürler/temel figürler çizer.</w:t>
            </w:r>
          </w:p>
          <w:p w14:paraId="7338E420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10. Müzik ve ritim eşliğinde hareket eder.</w:t>
            </w:r>
          </w:p>
          <w:p w14:paraId="689492A3" w14:textId="77777777" w:rsidR="0082047A" w:rsidRPr="00BC3B45" w:rsidRDefault="0082047A" w:rsidP="0082047A">
            <w:pPr>
              <w:pStyle w:val="AralkYok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3B45">
              <w:rPr>
                <w:rFonts w:asciiTheme="minorHAnsi" w:hAnsiTheme="minorHAnsi" w:cstheme="minorHAnsi"/>
                <w:b/>
                <w:bCs/>
              </w:rPr>
              <w:t>Göstergeler</w:t>
            </w:r>
          </w:p>
          <w:p w14:paraId="0731560A" w14:textId="39507E1E" w:rsidR="0082047A" w:rsidRPr="00BC3B45" w:rsidRDefault="0082047A" w:rsidP="00BC3B4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• Bedenini kullanarak ritim çalışması yapar.</w:t>
            </w:r>
            <w:r w:rsidR="00BC3B45"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Nesneleri kullanarak ritim çalışması yapar. Vurmalı çalgıları kullanarak ritim çalışması yapar. Müziğin temposuna, ritmine ve melodisine uygun dans eder.</w:t>
            </w:r>
          </w:p>
          <w:p w14:paraId="0ABE741C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11. Bedenini kullanarak yaratıcı hareketler yapar.</w:t>
            </w:r>
          </w:p>
          <w:p w14:paraId="47790BAC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5FF29151" w14:textId="1840D038" w:rsidR="0082047A" w:rsidRPr="00BC3B45" w:rsidRDefault="0082047A" w:rsidP="00BC3B4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• Nesne/durum/olayı hareketleri ile taklit eder.</w:t>
            </w:r>
            <w:r w:rsidR="00BC3B45"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Verilen bir yönergeye/göreve uygun farklı hareket formları üretir.</w:t>
            </w:r>
            <w:r w:rsidR="00BC3B45"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Farklı hareket formlarını ardışık olarak/aynı anda sergiler.</w:t>
            </w:r>
          </w:p>
          <w:p w14:paraId="77BDB02E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12. Bedeniyle ilgili temizlik kurallarını uygular.</w:t>
            </w:r>
          </w:p>
          <w:p w14:paraId="431CDA29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208EE6B9" w14:textId="547C77A4" w:rsidR="0082047A" w:rsidRPr="00BC3B45" w:rsidRDefault="0082047A" w:rsidP="0082047A">
            <w:pPr>
              <w:pStyle w:val="AralkYok"/>
              <w:jc w:val="both"/>
              <w:rPr>
                <w:rFonts w:asciiTheme="minorHAnsi" w:hAnsiTheme="minorHAnsi" w:cstheme="minorHAnsi"/>
              </w:rPr>
            </w:pPr>
            <w:r w:rsidRPr="00BC3B45">
              <w:rPr>
                <w:rFonts w:asciiTheme="minorHAnsi" w:hAnsiTheme="minorHAnsi" w:cstheme="minorHAnsi"/>
              </w:rPr>
              <w:t>• Elini/yüzünü yıkar.</w:t>
            </w:r>
          </w:p>
          <w:p w14:paraId="2C355FF8" w14:textId="57F4FC5C" w:rsidR="004A7DDD" w:rsidRPr="00BC3B45" w:rsidRDefault="00616D3D" w:rsidP="00A6461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SOSYAL VE DUYGUSAL GELİŞİM</w:t>
            </w:r>
            <w:bookmarkStart w:id="3" w:name="_Hlk137069486"/>
            <w:bookmarkStart w:id="4" w:name="_Hlk137152499"/>
            <w:r w:rsidR="00CB01F3"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76633BE" w14:textId="77777777" w:rsidR="00D67C02" w:rsidRPr="00D67C02" w:rsidRDefault="00D67C02" w:rsidP="00D67C02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67C0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Kazanım 2. Duygularını ifade eder. </w:t>
            </w:r>
          </w:p>
          <w:p w14:paraId="76DBB12C" w14:textId="77777777" w:rsidR="00D67C02" w:rsidRPr="00D67C02" w:rsidRDefault="00D67C02" w:rsidP="00D67C02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67C0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Göstergeler </w:t>
            </w:r>
          </w:p>
          <w:p w14:paraId="5FB6AFCC" w14:textId="7D3FB0C5" w:rsidR="00D67C02" w:rsidRPr="00D67C02" w:rsidRDefault="00D67C02" w:rsidP="00D67C02">
            <w:pPr>
              <w:numPr>
                <w:ilvl w:val="0"/>
                <w:numId w:val="49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67C0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Duygularını sözel olarak ifade eder. Duygularını farklı yollarla ifade eder. Duygularının değişebileceğini fark eder. Duyguları ve davranışları arasındaki ilişkiyi açıklar. </w:t>
            </w:r>
          </w:p>
          <w:p w14:paraId="4EDE2BD2" w14:textId="77777777" w:rsidR="00D67C02" w:rsidRPr="00BC3B45" w:rsidRDefault="00D67C02" w:rsidP="00D67C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Kazanım 3. Kendine güvenir. </w:t>
            </w:r>
          </w:p>
          <w:p w14:paraId="3C43F71F" w14:textId="77777777" w:rsidR="00D67C02" w:rsidRPr="00BC3B45" w:rsidRDefault="00D67C02" w:rsidP="00D67C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9EEC977" w14:textId="563415CD" w:rsidR="00D67C02" w:rsidRPr="00BC3B45" w:rsidRDefault="00D67C02" w:rsidP="00D67C02">
            <w:pPr>
              <w:pStyle w:val="ListeParagraf"/>
              <w:numPr>
                <w:ilvl w:val="0"/>
                <w:numId w:val="50"/>
              </w:numPr>
              <w:spacing w:after="0" w:line="259" w:lineRule="auto"/>
              <w:rPr>
                <w:rFonts w:asciiTheme="minorHAnsi" w:hAnsiTheme="minorHAnsi" w:cstheme="minorHAnsi"/>
              </w:rPr>
            </w:pPr>
            <w:r w:rsidRPr="00BC3B45">
              <w:rPr>
                <w:rFonts w:asciiTheme="minorHAnsi" w:hAnsiTheme="minorHAnsi" w:cstheme="minorHAnsi"/>
              </w:rPr>
              <w:t xml:space="preserve">Bilgilerini/becerilerini/başarılarını/hayallerini paylaşır. Sınırlılıklarını/zorlandığı durumları ifade eder. Uygun düzeyde risk almaya isteklidir. </w:t>
            </w:r>
          </w:p>
          <w:p w14:paraId="2535FF55" w14:textId="3C11C554" w:rsidR="0082047A" w:rsidRPr="00BC3B45" w:rsidRDefault="00D67C02" w:rsidP="00BC3B45">
            <w:pPr>
              <w:spacing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Grup önünde kendini ifade eder. Başkalarından farklı olan görüşlerini söyler. Gerektiğinde bağımsız davranır. Gerektiğinde liderliği üstlenir.</w:t>
            </w:r>
          </w:p>
          <w:p w14:paraId="27CFBCC9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4. Bir işi/görevi başarmak için kararlılık gösterir.</w:t>
            </w:r>
          </w:p>
          <w:p w14:paraId="678A3605" w14:textId="77777777" w:rsidR="0082047A" w:rsidRPr="00BC3B45" w:rsidRDefault="0082047A" w:rsidP="0082047A">
            <w:pPr>
              <w:pStyle w:val="AralkYok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BC3B45">
              <w:rPr>
                <w:rFonts w:asciiTheme="minorHAnsi" w:hAnsiTheme="minorHAnsi" w:cstheme="minorHAnsi"/>
                <w:b/>
                <w:bCs/>
              </w:rPr>
              <w:t>Göstergeler</w:t>
            </w:r>
          </w:p>
          <w:p w14:paraId="5304773F" w14:textId="3B6CB76C" w:rsidR="0082047A" w:rsidRPr="00BC3B45" w:rsidRDefault="0082047A" w:rsidP="0082047A">
            <w:pPr>
              <w:pStyle w:val="AralkYok"/>
              <w:jc w:val="both"/>
              <w:rPr>
                <w:rFonts w:asciiTheme="minorHAnsi" w:hAnsiTheme="minorHAnsi" w:cstheme="minorHAnsi"/>
              </w:rPr>
            </w:pPr>
            <w:r w:rsidRPr="00BC3B45">
              <w:rPr>
                <w:rFonts w:asciiTheme="minorHAnsi" w:hAnsiTheme="minorHAnsi" w:cstheme="minorHAnsi"/>
              </w:rPr>
              <w:t>• Sorumluluk almaya istekli olduğunu gösterir. Kendiliğinden bir işe başlamaya istekli olduğunu gösterir.</w:t>
            </w:r>
            <w:r w:rsidR="00D67C02" w:rsidRPr="00BC3B45">
              <w:rPr>
                <w:rFonts w:asciiTheme="minorHAnsi" w:hAnsiTheme="minorHAnsi" w:cstheme="minorHAnsi"/>
              </w:rPr>
              <w:t xml:space="preserve"> </w:t>
            </w:r>
            <w:r w:rsidRPr="00BC3B45">
              <w:rPr>
                <w:rFonts w:asciiTheme="minorHAnsi" w:hAnsiTheme="minorHAnsi" w:cstheme="minorHAnsi"/>
              </w:rPr>
              <w:t>Yaptığı işe kendini verir.</w:t>
            </w:r>
            <w:r w:rsidR="00D67C02" w:rsidRPr="00BC3B45">
              <w:rPr>
                <w:rFonts w:asciiTheme="minorHAnsi" w:hAnsiTheme="minorHAnsi" w:cstheme="minorHAnsi"/>
              </w:rPr>
              <w:t xml:space="preserve"> </w:t>
            </w:r>
            <w:r w:rsidRPr="00BC3B45">
              <w:rPr>
                <w:rFonts w:asciiTheme="minorHAnsi" w:hAnsiTheme="minorHAnsi" w:cstheme="minorHAnsi"/>
              </w:rPr>
              <w:t>Başladığı işi sürdürmek için sebat gösterir.</w:t>
            </w:r>
          </w:p>
          <w:p w14:paraId="6D5F8533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7. Farklı kültürel özellikleri irdeler.</w:t>
            </w:r>
          </w:p>
          <w:p w14:paraId="0485E327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1E3ED7DC" w14:textId="20C41CE5" w:rsidR="0082047A" w:rsidRPr="00BC3B45" w:rsidRDefault="0082047A" w:rsidP="00D67C02">
            <w:pPr>
              <w:pStyle w:val="AralkYok"/>
              <w:jc w:val="both"/>
              <w:rPr>
                <w:rFonts w:asciiTheme="minorHAnsi" w:hAnsiTheme="minorHAnsi" w:cstheme="minorHAnsi"/>
              </w:rPr>
            </w:pPr>
            <w:r w:rsidRPr="00BC3B45">
              <w:rPr>
                <w:rFonts w:asciiTheme="minorHAnsi" w:hAnsiTheme="minorHAnsi" w:cstheme="minorHAnsi"/>
              </w:rPr>
              <w:t>• Kendi ülkesinin kültürüne ait özellikleri tanıtır. Farklı ülkelere özgü kültürel özellikleri söyler. Kendi ülkesinin kültürü ile diğer kültürlerin benzer ve farklı özelliklerini karşılaştırır.</w:t>
            </w:r>
          </w:p>
          <w:p w14:paraId="6BEBD621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8. Toplumsal yaşamdaki farklılıklarla ilgili değerlere uygun davranır.</w:t>
            </w:r>
          </w:p>
          <w:p w14:paraId="5182AD91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1D497E00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• Farklılıklarla ilgili düşüncelerini paylaşır.</w:t>
            </w:r>
          </w:p>
          <w:p w14:paraId="2773962D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14. Atatürk’ün ülkemize kazandırdığı çağdaş ve demokratik yaşam anlayışını takdir eder.</w:t>
            </w:r>
          </w:p>
          <w:p w14:paraId="1854FD77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190FE8A5" w14:textId="63802D51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• Atatürk ile ilgili etkinliklere katılır. Atatürk ile ilgili etkinliklerde sorumluluk alır.</w:t>
            </w:r>
          </w:p>
          <w:p w14:paraId="125CC7A1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Kazanım 15. Farklı ortamlardaki kurallara uyar.</w:t>
            </w:r>
          </w:p>
          <w:p w14:paraId="0C631C1F" w14:textId="77777777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Göstergeler</w:t>
            </w:r>
          </w:p>
          <w:p w14:paraId="4C597FF6" w14:textId="16109DF3" w:rsidR="0082047A" w:rsidRPr="00BC3B45" w:rsidRDefault="0082047A" w:rsidP="0082047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• Kuralların ortama göre değişiklik gösterebileceğini söyler.</w:t>
            </w:r>
            <w:r w:rsidR="00D67C02"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İstekleri/duyguları ile kurallar çeliştiğinde kurallara uygun davranır.</w:t>
            </w:r>
          </w:p>
          <w:p w14:paraId="2EC1D6F0" w14:textId="77777777" w:rsidR="00D67C02" w:rsidRPr="00D67C02" w:rsidRDefault="00D67C02" w:rsidP="00D67C02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D67C0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Kazanım 10. Sosyal ilişkiler kurar. </w:t>
            </w:r>
          </w:p>
          <w:p w14:paraId="5D5F8C1A" w14:textId="77777777" w:rsidR="00D67C02" w:rsidRPr="00D67C02" w:rsidRDefault="00D67C02" w:rsidP="00D67C02">
            <w:pPr>
              <w:spacing w:line="259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67C02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Göstergeler</w:t>
            </w:r>
            <w:r w:rsidRPr="00D67C0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7F855CAF" w14:textId="5452CC50" w:rsidR="00332648" w:rsidRPr="00BC3B45" w:rsidRDefault="00D67C02" w:rsidP="00D67C02">
            <w:pPr>
              <w:numPr>
                <w:ilvl w:val="0"/>
                <w:numId w:val="48"/>
              </w:numPr>
              <w:spacing w:after="160" w:line="259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D67C0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Başkalarıyla etkileşime girmeye isteklidir. Başkalarıyla etkileşime girer. Başkalarıyla girdiği etkileşimlerini sürdürür. </w:t>
            </w:r>
            <w:r w:rsidRPr="00BC3B45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Pr="00D67C02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Akranlarıyla arkadaşlık kurar. Arkadaşlıklarını sürdürür. Arkadaşlığın önemini açıklar.</w:t>
            </w:r>
            <w:bookmarkEnd w:id="3"/>
            <w:bookmarkEnd w:id="4"/>
          </w:p>
        </w:tc>
      </w:tr>
      <w:tr w:rsidR="0002761F" w:rsidRPr="00BC3B45" w14:paraId="4A075DD7" w14:textId="77777777" w:rsidTr="00C75C7E">
        <w:trPr>
          <w:trHeight w:val="132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2FFB4" w14:textId="2119CA9E" w:rsidR="00FD4139" w:rsidRPr="00BC3B45" w:rsidRDefault="0082047A" w:rsidP="00C75C7E">
            <w:pPr>
              <w:pStyle w:val="Default"/>
              <w:ind w:left="113"/>
              <w:jc w:val="center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lastRenderedPageBreak/>
              <w:t>NİSAN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8FDBB" w14:textId="23701001" w:rsidR="002D602B" w:rsidRPr="00BC3B45" w:rsidRDefault="00076F79" w:rsidP="002D602B">
            <w:pPr>
              <w:spacing w:line="260" w:lineRule="exact"/>
              <w:jc w:val="both"/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iCs/>
                <w:spacing w:val="-2"/>
                <w:sz w:val="22"/>
                <w:szCs w:val="22"/>
              </w:rPr>
              <w:t xml:space="preserve"> </w:t>
            </w:r>
          </w:p>
          <w:p w14:paraId="4B8DC065" w14:textId="77777777" w:rsidR="00DF394D" w:rsidRPr="00BC3B45" w:rsidRDefault="00DF394D" w:rsidP="00DF394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sz w:val="22"/>
                <w:szCs w:val="22"/>
              </w:rPr>
              <w:t>KAVRAMLAR</w:t>
            </w:r>
          </w:p>
          <w:p w14:paraId="26425E38" w14:textId="77777777" w:rsidR="0082047A" w:rsidRPr="00BC3B45" w:rsidRDefault="0082047A" w:rsidP="00D67C02">
            <w:pPr>
              <w:pStyle w:val="AralkYok"/>
              <w:rPr>
                <w:rFonts w:asciiTheme="minorHAnsi" w:hAnsiTheme="minorHAnsi" w:cstheme="minorHAnsi"/>
              </w:rPr>
            </w:pPr>
            <w:r w:rsidRPr="00BC3B45">
              <w:rPr>
                <w:rFonts w:asciiTheme="minorHAnsi" w:hAnsiTheme="minorHAnsi" w:cstheme="minorHAnsi"/>
                <w:b/>
              </w:rPr>
              <w:t xml:space="preserve"> </w:t>
            </w:r>
            <w:r w:rsidRPr="00BC3B45">
              <w:rPr>
                <w:rFonts w:asciiTheme="minorHAnsi" w:hAnsiTheme="minorHAnsi" w:cstheme="minorHAnsi"/>
              </w:rPr>
              <w:t>Oval, Kahverengi</w:t>
            </w:r>
          </w:p>
          <w:p w14:paraId="5B254AB5" w14:textId="77777777" w:rsidR="0082047A" w:rsidRPr="00BC3B45" w:rsidRDefault="0082047A" w:rsidP="00D67C02">
            <w:pPr>
              <w:pStyle w:val="AralkYok"/>
              <w:rPr>
                <w:rFonts w:asciiTheme="minorHAnsi" w:hAnsiTheme="minorHAnsi" w:cstheme="minorHAnsi"/>
              </w:rPr>
            </w:pPr>
            <w:r w:rsidRPr="00BC3B45">
              <w:rPr>
                <w:rFonts w:asciiTheme="minorHAnsi" w:hAnsiTheme="minorHAnsi" w:cstheme="minorHAnsi"/>
              </w:rPr>
              <w:t>Yarım-Tam, Parça-Bütün, Boş-Dolu, Altında-Üstünde-Yanında-Arasında</w:t>
            </w:r>
          </w:p>
          <w:p w14:paraId="40AFDCB8" w14:textId="67C3519D" w:rsidR="0082047A" w:rsidRPr="00BC3B45" w:rsidRDefault="00D67C02" w:rsidP="00D67C02">
            <w:pPr>
              <w:pStyle w:val="AralkYok"/>
              <w:rPr>
                <w:rFonts w:asciiTheme="minorHAnsi" w:hAnsiTheme="minorHAnsi" w:cstheme="minorHAnsi"/>
              </w:rPr>
            </w:pPr>
            <w:r w:rsidRPr="00BC3B45">
              <w:rPr>
                <w:rFonts w:asciiTheme="minorHAnsi" w:hAnsiTheme="minorHAnsi" w:cstheme="minorHAnsi"/>
              </w:rPr>
              <w:t>1.23.4.5.6.7.8.9.0</w:t>
            </w:r>
            <w:r w:rsidR="0082047A" w:rsidRPr="00BC3B45">
              <w:rPr>
                <w:rFonts w:asciiTheme="minorHAnsi" w:hAnsiTheme="minorHAnsi" w:cstheme="minorHAnsi"/>
              </w:rPr>
              <w:t xml:space="preserve"> sayısı,</w:t>
            </w:r>
          </w:p>
          <w:p w14:paraId="44AE2A49" w14:textId="79DDC43F" w:rsidR="0002761F" w:rsidRPr="00BC3B45" w:rsidRDefault="00D67C02" w:rsidP="00D67C02">
            <w:pPr>
              <w:pStyle w:val="AralkYok"/>
              <w:rPr>
                <w:rFonts w:asciiTheme="minorHAnsi" w:hAnsiTheme="minorHAnsi" w:cstheme="minorHAnsi"/>
              </w:rPr>
            </w:pPr>
            <w:r w:rsidRPr="00BC3B45">
              <w:rPr>
                <w:rFonts w:asciiTheme="minorHAnsi" w:hAnsiTheme="minorHAnsi" w:cstheme="minorHAnsi"/>
              </w:rPr>
              <w:t xml:space="preserve">Ö </w:t>
            </w:r>
            <w:r w:rsidR="0082047A" w:rsidRPr="00BC3B45">
              <w:rPr>
                <w:rFonts w:asciiTheme="minorHAnsi" w:hAnsiTheme="minorHAnsi" w:cstheme="minorHAnsi"/>
              </w:rPr>
              <w:t>sesi</w:t>
            </w:r>
          </w:p>
          <w:p w14:paraId="1B9F5187" w14:textId="05ADBB83" w:rsidR="008717B9" w:rsidRPr="00BC3B45" w:rsidRDefault="008717B9" w:rsidP="0002761F">
            <w:pPr>
              <w:tabs>
                <w:tab w:val="left" w:pos="1134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761F" w:rsidRPr="00BC3B45" w14:paraId="0B29753D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AFB" w14:textId="77777777" w:rsidR="00FD4139" w:rsidRPr="00BC3B45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BEA" w14:textId="77777777" w:rsidR="00FD4139" w:rsidRPr="00BC3B45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BELİRLİ GÜN VE HAFTALAR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37C" w14:textId="77777777" w:rsidR="00FD4139" w:rsidRPr="00BC3B45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OKUL DIŞI ÖĞRENME ETKİNLİĞİ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DB7" w14:textId="77777777" w:rsidR="00FD4139" w:rsidRPr="00BC3B45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AİLE /TOPLUM KATILIMI</w:t>
            </w:r>
          </w:p>
        </w:tc>
      </w:tr>
      <w:tr w:rsidR="0002761F" w:rsidRPr="00BC3B45" w14:paraId="4AC124DB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D19" w14:textId="77777777" w:rsidR="00FD4139" w:rsidRPr="00BC3B45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3D29" w14:textId="512A7FB6" w:rsidR="00A54DBE" w:rsidRPr="00BC3B45" w:rsidRDefault="0041087A" w:rsidP="00465958">
            <w:pPr>
              <w:autoSpaceDE w:val="0"/>
              <w:autoSpaceDN w:val="0"/>
              <w:adjustRightInd w:val="0"/>
              <w:ind w:left="437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4898FE4" w14:textId="77777777" w:rsidR="0082047A" w:rsidRPr="00BC3B45" w:rsidRDefault="0082047A" w:rsidP="0082047A">
            <w:pPr>
              <w:pStyle w:val="AralkYok1"/>
              <w:rPr>
                <w:rFonts w:asciiTheme="minorHAnsi" w:hAnsiTheme="minorHAnsi" w:cstheme="minorHAnsi"/>
                <w:lang w:val="en-US"/>
              </w:rPr>
            </w:pPr>
            <w:proofErr w:type="spellStart"/>
            <w:r w:rsidRPr="00BC3B45">
              <w:rPr>
                <w:rFonts w:asciiTheme="minorHAnsi" w:hAnsiTheme="minorHAnsi" w:cstheme="minorHAnsi"/>
                <w:lang w:val="en-US"/>
              </w:rPr>
              <w:t>Dünya</w:t>
            </w:r>
            <w:proofErr w:type="spellEnd"/>
            <w:r w:rsidRPr="00BC3B4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C3B45">
              <w:rPr>
                <w:rFonts w:asciiTheme="minorHAnsi" w:hAnsiTheme="minorHAnsi" w:cstheme="minorHAnsi"/>
                <w:lang w:val="en-US"/>
              </w:rPr>
              <w:t>Otizm</w:t>
            </w:r>
            <w:proofErr w:type="spellEnd"/>
            <w:r w:rsidRPr="00BC3B4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C3B45">
              <w:rPr>
                <w:rFonts w:asciiTheme="minorHAnsi" w:hAnsiTheme="minorHAnsi" w:cstheme="minorHAnsi"/>
                <w:lang w:val="en-US"/>
              </w:rPr>
              <w:t>Farkındalık</w:t>
            </w:r>
            <w:proofErr w:type="spellEnd"/>
            <w:r w:rsidRPr="00BC3B4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C3B45">
              <w:rPr>
                <w:rFonts w:asciiTheme="minorHAnsi" w:hAnsiTheme="minorHAnsi" w:cstheme="minorHAnsi"/>
                <w:lang w:val="en-US"/>
              </w:rPr>
              <w:t>Günü</w:t>
            </w:r>
            <w:proofErr w:type="spellEnd"/>
            <w:r w:rsidRPr="00BC3B45">
              <w:rPr>
                <w:rFonts w:asciiTheme="minorHAnsi" w:hAnsiTheme="minorHAnsi" w:cstheme="minorHAnsi"/>
                <w:lang w:val="en-US"/>
              </w:rPr>
              <w:t>(2 Nisan)</w:t>
            </w:r>
          </w:p>
          <w:p w14:paraId="7C61E48F" w14:textId="77777777" w:rsidR="0082047A" w:rsidRPr="00BC3B45" w:rsidRDefault="0082047A" w:rsidP="0082047A">
            <w:pPr>
              <w:pStyle w:val="AralkYok1"/>
              <w:rPr>
                <w:rFonts w:asciiTheme="minorHAnsi" w:hAnsiTheme="minorHAnsi" w:cstheme="minorHAnsi"/>
                <w:lang w:val="en-US"/>
              </w:rPr>
            </w:pPr>
            <w:r w:rsidRPr="00BC3B45">
              <w:rPr>
                <w:rFonts w:asciiTheme="minorHAnsi" w:hAnsiTheme="minorHAnsi" w:cstheme="minorHAnsi"/>
                <w:lang w:val="en-US"/>
              </w:rPr>
              <w:t>-</w:t>
            </w:r>
            <w:proofErr w:type="spellStart"/>
            <w:r w:rsidRPr="00BC3B45">
              <w:rPr>
                <w:rFonts w:asciiTheme="minorHAnsi" w:hAnsiTheme="minorHAnsi" w:cstheme="minorHAnsi"/>
                <w:lang w:val="en-US"/>
              </w:rPr>
              <w:t>Dünya</w:t>
            </w:r>
            <w:proofErr w:type="spellEnd"/>
            <w:r w:rsidRPr="00BC3B4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C3B45">
              <w:rPr>
                <w:rFonts w:asciiTheme="minorHAnsi" w:hAnsiTheme="minorHAnsi" w:cstheme="minorHAnsi"/>
                <w:lang w:val="en-US"/>
              </w:rPr>
              <w:t>Sağlık</w:t>
            </w:r>
            <w:proofErr w:type="spellEnd"/>
            <w:r w:rsidRPr="00BC3B4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C3B45">
              <w:rPr>
                <w:rFonts w:asciiTheme="minorHAnsi" w:hAnsiTheme="minorHAnsi" w:cstheme="minorHAnsi"/>
                <w:lang w:val="en-US"/>
              </w:rPr>
              <w:t>Haftası</w:t>
            </w:r>
            <w:proofErr w:type="spellEnd"/>
            <w:r w:rsidRPr="00BC3B45">
              <w:rPr>
                <w:rFonts w:asciiTheme="minorHAnsi" w:hAnsiTheme="minorHAnsi" w:cstheme="minorHAnsi"/>
                <w:lang w:val="en-US"/>
              </w:rPr>
              <w:t>(7-13 Nisan)</w:t>
            </w:r>
          </w:p>
          <w:p w14:paraId="1A0AC718" w14:textId="7BD64392" w:rsidR="0082047A" w:rsidRPr="00BC3B45" w:rsidRDefault="0082047A" w:rsidP="0082047A">
            <w:pPr>
              <w:pStyle w:val="AralkYok1"/>
              <w:rPr>
                <w:rFonts w:asciiTheme="minorHAnsi" w:hAnsiTheme="minorHAnsi" w:cstheme="minorHAnsi"/>
                <w:lang w:val="en-US"/>
              </w:rPr>
            </w:pPr>
            <w:r w:rsidRPr="00BC3B45">
              <w:rPr>
                <w:rFonts w:asciiTheme="minorHAnsi" w:hAnsiTheme="minorHAnsi" w:cstheme="minorHAnsi"/>
                <w:lang w:val="en-US"/>
              </w:rPr>
              <w:t>-</w:t>
            </w:r>
            <w:proofErr w:type="spellStart"/>
            <w:r w:rsidRPr="00BC3B45">
              <w:rPr>
                <w:rFonts w:asciiTheme="minorHAnsi" w:hAnsiTheme="minorHAnsi" w:cstheme="minorHAnsi"/>
                <w:lang w:val="en-US"/>
              </w:rPr>
              <w:t>Turizm</w:t>
            </w:r>
            <w:proofErr w:type="spellEnd"/>
            <w:r w:rsidRPr="00BC3B4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C3B45">
              <w:rPr>
                <w:rFonts w:asciiTheme="minorHAnsi" w:hAnsiTheme="minorHAnsi" w:cstheme="minorHAnsi"/>
                <w:lang w:val="en-US"/>
              </w:rPr>
              <w:t>Haftası</w:t>
            </w:r>
            <w:proofErr w:type="spellEnd"/>
            <w:r w:rsidRPr="00BC3B45">
              <w:rPr>
                <w:rFonts w:asciiTheme="minorHAnsi" w:hAnsiTheme="minorHAnsi" w:cstheme="minorHAnsi"/>
                <w:lang w:val="en-US"/>
              </w:rPr>
              <w:t>(15-22 Nisan)</w:t>
            </w:r>
          </w:p>
          <w:p w14:paraId="2A84A61B" w14:textId="77777777" w:rsidR="0082047A" w:rsidRPr="00BC3B45" w:rsidRDefault="0082047A" w:rsidP="0082047A">
            <w:pPr>
              <w:pStyle w:val="AralkYok1"/>
              <w:rPr>
                <w:rFonts w:asciiTheme="minorHAnsi" w:hAnsiTheme="minorHAnsi" w:cstheme="minorHAnsi"/>
                <w:lang w:val="en-US"/>
              </w:rPr>
            </w:pPr>
            <w:r w:rsidRPr="00BC3B45">
              <w:rPr>
                <w:rFonts w:asciiTheme="minorHAnsi" w:hAnsiTheme="minorHAnsi" w:cstheme="minorHAnsi"/>
                <w:lang w:val="en-US"/>
              </w:rPr>
              <w:t xml:space="preserve">- </w:t>
            </w:r>
            <w:proofErr w:type="spellStart"/>
            <w:r w:rsidRPr="00BC3B45">
              <w:rPr>
                <w:rFonts w:asciiTheme="minorHAnsi" w:hAnsiTheme="minorHAnsi" w:cstheme="minorHAnsi"/>
                <w:lang w:val="en-US"/>
              </w:rPr>
              <w:t>Ulusal</w:t>
            </w:r>
            <w:proofErr w:type="spellEnd"/>
            <w:r w:rsidRPr="00BC3B4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C3B45">
              <w:rPr>
                <w:rFonts w:asciiTheme="minorHAnsi" w:hAnsiTheme="minorHAnsi" w:cstheme="minorHAnsi"/>
                <w:lang w:val="en-US"/>
              </w:rPr>
              <w:t>Egemenlik</w:t>
            </w:r>
            <w:proofErr w:type="spellEnd"/>
            <w:r w:rsidRPr="00BC3B4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C3B45">
              <w:rPr>
                <w:rFonts w:asciiTheme="minorHAnsi" w:hAnsiTheme="minorHAnsi" w:cstheme="minorHAnsi"/>
                <w:lang w:val="en-US"/>
              </w:rPr>
              <w:t>ve</w:t>
            </w:r>
            <w:proofErr w:type="spellEnd"/>
            <w:r w:rsidRPr="00BC3B4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C3B45">
              <w:rPr>
                <w:rFonts w:asciiTheme="minorHAnsi" w:hAnsiTheme="minorHAnsi" w:cstheme="minorHAnsi"/>
                <w:lang w:val="en-US"/>
              </w:rPr>
              <w:t>Çocuk</w:t>
            </w:r>
            <w:proofErr w:type="spellEnd"/>
            <w:r w:rsidRPr="00BC3B4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C3B45">
              <w:rPr>
                <w:rFonts w:asciiTheme="minorHAnsi" w:hAnsiTheme="minorHAnsi" w:cstheme="minorHAnsi"/>
                <w:lang w:val="en-US"/>
              </w:rPr>
              <w:t>Bayramı</w:t>
            </w:r>
            <w:proofErr w:type="spellEnd"/>
            <w:r w:rsidRPr="00BC3B45">
              <w:rPr>
                <w:rFonts w:asciiTheme="minorHAnsi" w:hAnsiTheme="minorHAnsi" w:cstheme="minorHAnsi"/>
                <w:lang w:val="en-US"/>
              </w:rPr>
              <w:t xml:space="preserve"> ( 23 Nisan)</w:t>
            </w:r>
          </w:p>
          <w:p w14:paraId="6557B218" w14:textId="3DE5311A" w:rsidR="00FD4139" w:rsidRPr="00BC3B45" w:rsidRDefault="0082047A" w:rsidP="0082047A">
            <w:pPr>
              <w:pStyle w:val="AralkYok1"/>
              <w:rPr>
                <w:rFonts w:asciiTheme="minorHAnsi" w:hAnsiTheme="minorHAnsi" w:cstheme="minorHAnsi"/>
              </w:rPr>
            </w:pPr>
            <w:r w:rsidRPr="00BC3B45">
              <w:rPr>
                <w:rFonts w:asciiTheme="minorHAnsi" w:hAnsiTheme="minorHAnsi" w:cstheme="minorHAnsi"/>
                <w:lang w:val="en-US"/>
              </w:rPr>
              <w:t>-</w:t>
            </w:r>
            <w:proofErr w:type="spellStart"/>
            <w:r w:rsidRPr="00BC3B45">
              <w:rPr>
                <w:rFonts w:asciiTheme="minorHAnsi" w:hAnsiTheme="minorHAnsi" w:cstheme="minorHAnsi"/>
                <w:lang w:val="en-US"/>
              </w:rPr>
              <w:t>Dünya</w:t>
            </w:r>
            <w:proofErr w:type="spellEnd"/>
            <w:r w:rsidRPr="00BC3B4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C3B45">
              <w:rPr>
                <w:rFonts w:asciiTheme="minorHAnsi" w:hAnsiTheme="minorHAnsi" w:cstheme="minorHAnsi"/>
                <w:lang w:val="en-US"/>
              </w:rPr>
              <w:t>Kitap</w:t>
            </w:r>
            <w:proofErr w:type="spellEnd"/>
            <w:r w:rsidRPr="00BC3B4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C3B45">
              <w:rPr>
                <w:rFonts w:asciiTheme="minorHAnsi" w:hAnsiTheme="minorHAnsi" w:cstheme="minorHAnsi"/>
                <w:lang w:val="en-US"/>
              </w:rPr>
              <w:t>Günü</w:t>
            </w:r>
            <w:proofErr w:type="spellEnd"/>
            <w:r w:rsidRPr="00BC3B45">
              <w:rPr>
                <w:rFonts w:asciiTheme="minorHAnsi" w:hAnsiTheme="minorHAnsi" w:cstheme="minorHAnsi"/>
                <w:lang w:val="en-US"/>
              </w:rPr>
              <w:t xml:space="preserve">(23 </w:t>
            </w:r>
            <w:proofErr w:type="spellStart"/>
            <w:r w:rsidRPr="00BC3B45">
              <w:rPr>
                <w:rFonts w:asciiTheme="minorHAnsi" w:hAnsiTheme="minorHAnsi" w:cstheme="minorHAnsi"/>
                <w:lang w:val="en-US"/>
              </w:rPr>
              <w:t>nisan</w:t>
            </w:r>
            <w:proofErr w:type="spellEnd"/>
            <w:r w:rsidRPr="00BC3B4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C3B45">
              <w:rPr>
                <w:rFonts w:asciiTheme="minorHAnsi" w:hAnsiTheme="minorHAnsi" w:cstheme="minorHAnsi"/>
                <w:lang w:val="en-US"/>
              </w:rPr>
              <w:t>gününü</w:t>
            </w:r>
            <w:proofErr w:type="spellEnd"/>
            <w:r w:rsidRPr="00BC3B4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C3B45">
              <w:rPr>
                <w:rFonts w:asciiTheme="minorHAnsi" w:hAnsiTheme="minorHAnsi" w:cstheme="minorHAnsi"/>
                <w:lang w:val="en-US"/>
              </w:rPr>
              <w:t>içine</w:t>
            </w:r>
            <w:proofErr w:type="spellEnd"/>
            <w:r w:rsidRPr="00BC3B4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C3B45">
              <w:rPr>
                <w:rFonts w:asciiTheme="minorHAnsi" w:hAnsiTheme="minorHAnsi" w:cstheme="minorHAnsi"/>
                <w:lang w:val="en-US"/>
              </w:rPr>
              <w:t>alan</w:t>
            </w:r>
            <w:proofErr w:type="spellEnd"/>
            <w:r w:rsidRPr="00BC3B45">
              <w:rPr>
                <w:rFonts w:asciiTheme="minorHAnsi" w:hAnsiTheme="minorHAnsi" w:cstheme="minorHAnsi"/>
                <w:lang w:val="en-US"/>
              </w:rPr>
              <w:t xml:space="preserve"> </w:t>
            </w:r>
            <w:proofErr w:type="spellStart"/>
            <w:r w:rsidRPr="00BC3B45">
              <w:rPr>
                <w:rFonts w:asciiTheme="minorHAnsi" w:hAnsiTheme="minorHAnsi" w:cstheme="minorHAnsi"/>
                <w:lang w:val="en-US"/>
              </w:rPr>
              <w:t>hafta</w:t>
            </w:r>
            <w:proofErr w:type="spellEnd"/>
            <w:r w:rsidRPr="00BC3B45">
              <w:rPr>
                <w:rFonts w:asciiTheme="minorHAnsi" w:hAnsiTheme="minorHAnsi" w:cstheme="minorHAnsi"/>
                <w:lang w:val="en-US"/>
              </w:rPr>
              <w:t>)</w:t>
            </w:r>
            <w:r w:rsidR="00623C2D" w:rsidRPr="00BC3B4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80E" w14:textId="77777777" w:rsidR="00FD4139" w:rsidRPr="00BC3B45" w:rsidRDefault="00FD4139" w:rsidP="00C75C7E">
            <w:pPr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036B5C2A" w14:textId="651169DF" w:rsidR="00FD4139" w:rsidRPr="00BC3B45" w:rsidRDefault="00623C2D" w:rsidP="00FD4139">
            <w:pPr>
              <w:pStyle w:val="Default"/>
              <w:ind w:left="72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D28" w14:textId="52B2FD25" w:rsidR="00724F71" w:rsidRPr="00BC3B45" w:rsidRDefault="00472F51" w:rsidP="00724F71">
            <w:pPr>
              <w:autoSpaceDE w:val="0"/>
              <w:autoSpaceDN w:val="0"/>
              <w:adjustRightInd w:val="0"/>
              <w:ind w:right="707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123CAB3" w14:textId="77777777" w:rsidR="0082047A" w:rsidRPr="00BC3B45" w:rsidRDefault="0082047A" w:rsidP="0082047A">
            <w:pPr>
              <w:pStyle w:val="AralkYok"/>
              <w:rPr>
                <w:rFonts w:asciiTheme="minorHAnsi" w:hAnsiTheme="minorHAnsi" w:cstheme="minorHAnsi"/>
              </w:rPr>
            </w:pPr>
            <w:r w:rsidRPr="00BC3B45">
              <w:rPr>
                <w:rFonts w:asciiTheme="minorHAnsi" w:hAnsiTheme="minorHAnsi" w:cstheme="minorHAnsi"/>
                <w:bCs/>
                <w:lang w:val="tr"/>
              </w:rPr>
              <w:t xml:space="preserve"> </w:t>
            </w:r>
            <w:r w:rsidRPr="00BC3B45">
              <w:rPr>
                <w:rFonts w:asciiTheme="minorHAnsi" w:hAnsiTheme="minorHAnsi" w:cstheme="minorHAnsi"/>
              </w:rPr>
              <w:t>Çocuklarıyla 5. Kitap sayfa 38 deki çalışmaları yapmaları istenir.</w:t>
            </w:r>
          </w:p>
          <w:p w14:paraId="2523F492" w14:textId="77777777" w:rsidR="0082047A" w:rsidRPr="00BC3B45" w:rsidRDefault="0082047A" w:rsidP="0082047A">
            <w:pPr>
              <w:pStyle w:val="AralkYok"/>
              <w:rPr>
                <w:rFonts w:asciiTheme="minorHAnsi" w:hAnsiTheme="minorHAnsi" w:cstheme="minorHAnsi"/>
              </w:rPr>
            </w:pPr>
            <w:r w:rsidRPr="00BC3B45">
              <w:rPr>
                <w:rFonts w:asciiTheme="minorHAnsi" w:hAnsiTheme="minorHAnsi" w:cstheme="minorHAnsi"/>
              </w:rPr>
              <w:t>Çocuklarıyla 6. Kitap sayfa 45,46 deki çalışmaları yapmaları istenir.</w:t>
            </w:r>
          </w:p>
          <w:p w14:paraId="6F6A39B6" w14:textId="77777777" w:rsidR="0082047A" w:rsidRPr="00BC3B45" w:rsidRDefault="0082047A" w:rsidP="0082047A">
            <w:pPr>
              <w:pStyle w:val="AralkYok"/>
              <w:rPr>
                <w:rFonts w:asciiTheme="minorHAnsi" w:hAnsiTheme="minorHAnsi" w:cstheme="minorHAnsi"/>
              </w:rPr>
            </w:pPr>
            <w:r w:rsidRPr="00BC3B45">
              <w:rPr>
                <w:rFonts w:asciiTheme="minorHAnsi" w:hAnsiTheme="minorHAnsi" w:cstheme="minorHAnsi"/>
              </w:rPr>
              <w:t>Çocuklarıyla 7. Kitap sayfa 56 deki çalışmaları yapmaları istenir.</w:t>
            </w:r>
          </w:p>
          <w:p w14:paraId="5934EF8E" w14:textId="77777777" w:rsidR="0082047A" w:rsidRPr="00BC3B45" w:rsidRDefault="0082047A" w:rsidP="0082047A">
            <w:pPr>
              <w:pStyle w:val="AralkYok"/>
              <w:rPr>
                <w:rFonts w:asciiTheme="minorHAnsi" w:hAnsiTheme="minorHAnsi" w:cstheme="minorHAnsi"/>
              </w:rPr>
            </w:pPr>
            <w:r w:rsidRPr="00BC3B45">
              <w:rPr>
                <w:rFonts w:asciiTheme="minorHAnsi" w:hAnsiTheme="minorHAnsi" w:cstheme="minorHAnsi"/>
              </w:rPr>
              <w:t>Çocuklarıyla 7. Kitap sayfa 52,53 deki çalışmaları yapmaları istenir.</w:t>
            </w:r>
          </w:p>
          <w:p w14:paraId="3BBFC25A" w14:textId="77777777" w:rsidR="0082047A" w:rsidRPr="00BC3B45" w:rsidRDefault="0082047A" w:rsidP="0082047A">
            <w:pPr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• Ailelerden çocuklarına gönderilen etkinlikler için rehberlik etmeleri ve ürünleri okula göndermeleri istenir. </w:t>
            </w:r>
          </w:p>
          <w:p w14:paraId="468FBC3B" w14:textId="77777777" w:rsidR="0082047A" w:rsidRPr="00BC3B45" w:rsidRDefault="0082047A" w:rsidP="008204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• Aile katılım fasikülleri gönderilir. Etkinlikler sırasında ailelerin çocuklarına rehberlik etmeleri ve ürünleri okula göndermeleri istenir.</w:t>
            </w:r>
          </w:p>
          <w:p w14:paraId="1334EC7E" w14:textId="77777777" w:rsidR="0082047A" w:rsidRPr="00BC3B45" w:rsidRDefault="0082047A" w:rsidP="008204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• Çocuklarıyla birlikte Atatürk albümü oluşturup okula göndermeleri istenir.</w:t>
            </w:r>
          </w:p>
          <w:p w14:paraId="70615511" w14:textId="77777777" w:rsidR="0082047A" w:rsidRPr="00BC3B45" w:rsidRDefault="0082047A" w:rsidP="0082047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>• Ailelerden çocuklarına çeşitli nesneleri kullanarak basit toplama işlemleri yaptırmaları istenir.</w:t>
            </w:r>
          </w:p>
          <w:p w14:paraId="02AD0E87" w14:textId="7722BBFC" w:rsidR="00A54DBE" w:rsidRPr="00BC3B45" w:rsidRDefault="00A54DBE" w:rsidP="00A54DB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DF42E1" w14:textId="77777777" w:rsidR="00602FFA" w:rsidRPr="00BC3B45" w:rsidRDefault="00602FFA" w:rsidP="0056185F">
            <w:pPr>
              <w:autoSpaceDE w:val="0"/>
              <w:autoSpaceDN w:val="0"/>
              <w:adjustRightInd w:val="0"/>
              <w:ind w:left="77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val="tr" w:eastAsia="zh-CN"/>
              </w:rPr>
            </w:pPr>
            <w:bookmarkStart w:id="5" w:name="_GoBack"/>
            <w:bookmarkEnd w:id="5"/>
          </w:p>
          <w:p w14:paraId="3E157493" w14:textId="77777777" w:rsidR="00602FFA" w:rsidRPr="00BC3B45" w:rsidRDefault="00602FFA" w:rsidP="00602FFA">
            <w:pPr>
              <w:autoSpaceDE w:val="0"/>
              <w:autoSpaceDN w:val="0"/>
              <w:adjustRightInd w:val="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val="tr" w:eastAsia="zh-CN"/>
              </w:rPr>
            </w:pPr>
          </w:p>
          <w:p w14:paraId="58260624" w14:textId="77777777" w:rsidR="00602FFA" w:rsidRPr="00BC3B45" w:rsidRDefault="00602FFA" w:rsidP="00602FFA">
            <w:pPr>
              <w:autoSpaceDE w:val="0"/>
              <w:autoSpaceDN w:val="0"/>
              <w:adjustRightInd w:val="0"/>
              <w:jc w:val="both"/>
              <w:rPr>
                <w:rFonts w:asciiTheme="minorHAnsi" w:eastAsia="SimSun" w:hAnsiTheme="minorHAnsi" w:cstheme="minorHAnsi"/>
                <w:sz w:val="22"/>
                <w:szCs w:val="22"/>
                <w:lang w:val="tr" w:eastAsia="zh-CN"/>
              </w:rPr>
            </w:pPr>
          </w:p>
          <w:p w14:paraId="500FF34C" w14:textId="10113C97" w:rsidR="002B6D19" w:rsidRPr="00BC3B45" w:rsidRDefault="00602FFA" w:rsidP="00602FFA">
            <w:pPr>
              <w:ind w:left="720"/>
              <w:rPr>
                <w:rFonts w:asciiTheme="minorHAnsi" w:hAnsiTheme="minorHAnsi" w:cstheme="minorHAnsi"/>
                <w:b/>
                <w:iCs/>
                <w:spacing w:val="-3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8271EEA" w14:textId="2E3387B2" w:rsidR="00F94142" w:rsidRPr="00BC3B45" w:rsidRDefault="00F94142" w:rsidP="002D602B">
            <w:pPr>
              <w:pStyle w:val="AralkYok"/>
              <w:ind w:left="720"/>
              <w:rPr>
                <w:rFonts w:asciiTheme="minorHAnsi" w:hAnsiTheme="minorHAnsi" w:cstheme="minorHAnsi"/>
              </w:rPr>
            </w:pPr>
          </w:p>
          <w:p w14:paraId="404FA6DC" w14:textId="77777777" w:rsidR="00FD4139" w:rsidRPr="00BC3B45" w:rsidRDefault="00FD4139" w:rsidP="002D602B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D4139" w:rsidRPr="00BC3B45" w14:paraId="75618F3E" w14:textId="77777777" w:rsidTr="00C75C7E">
        <w:trPr>
          <w:trHeight w:val="1920"/>
        </w:trPr>
        <w:tc>
          <w:tcPr>
            <w:tcW w:w="143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4B7" w14:textId="77777777" w:rsidR="00FD4139" w:rsidRPr="00BC3B45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DEĞERLENDİRME </w:t>
            </w:r>
          </w:p>
          <w:p w14:paraId="681A948B" w14:textId="77777777" w:rsidR="00FD4139" w:rsidRPr="00BC3B45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5EC18045" w14:textId="77777777" w:rsidR="00FD4139" w:rsidRPr="00BC3B45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Çocuklar, </w:t>
            </w:r>
            <w:proofErr w:type="gramStart"/>
            <w:r w:rsidRPr="00BC3B4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062C6DC" w14:textId="77777777" w:rsidR="00FD4139" w:rsidRPr="00BC3B45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Program</w:t>
            </w:r>
            <w:r w:rsidRPr="00BC3B4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</w:p>
          <w:p w14:paraId="2873C010" w14:textId="77777777" w:rsidR="00FD4139" w:rsidRPr="00BC3B45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 w:rsidRPr="00BC3B4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7B9BECFE" w14:textId="77777777" w:rsidR="00FD4139" w:rsidRPr="00BC3B45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</w:pPr>
            <w:r w:rsidRPr="00BC3B4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Öğretmen, </w:t>
            </w:r>
          </w:p>
          <w:p w14:paraId="27DFBB8B" w14:textId="77777777" w:rsidR="00FD4139" w:rsidRPr="00BC3B45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proofErr w:type="gramStart"/>
            <w:r w:rsidRPr="00BC3B45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D2A934B" w14:textId="77777777" w:rsidR="00FD4139" w:rsidRPr="00BC3B45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3AC1260D" w14:textId="77777777" w:rsidR="00FD4139" w:rsidRPr="00BC3B45" w:rsidRDefault="00FD4139" w:rsidP="00FD4139">
      <w:pPr>
        <w:rPr>
          <w:rFonts w:asciiTheme="minorHAnsi" w:hAnsiTheme="minorHAnsi" w:cstheme="minorHAnsi"/>
          <w:sz w:val="22"/>
          <w:szCs w:val="22"/>
        </w:rPr>
      </w:pPr>
    </w:p>
    <w:p w14:paraId="1EDD8330" w14:textId="77777777" w:rsidR="00FD4139" w:rsidRPr="00BC3B45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  <w:bookmarkStart w:id="6" w:name="OLE_LINK45"/>
      <w:bookmarkStart w:id="7" w:name="OLE_LINK46"/>
      <w:bookmarkStart w:id="8" w:name="OLE_LINK47"/>
      <w:r w:rsidRPr="00BC3B45">
        <w:rPr>
          <w:rFonts w:asciiTheme="minorHAnsi" w:hAnsiTheme="minorHAnsi" w:cstheme="minorHAnsi"/>
          <w:sz w:val="22"/>
          <w:szCs w:val="22"/>
        </w:rPr>
        <w:tab/>
        <w:t xml:space="preserve">   Okul Müdürü </w:t>
      </w:r>
      <w:r w:rsidRPr="00BC3B45">
        <w:rPr>
          <w:rFonts w:asciiTheme="minorHAnsi" w:hAnsiTheme="minorHAnsi" w:cstheme="minorHAnsi"/>
          <w:sz w:val="22"/>
          <w:szCs w:val="22"/>
        </w:rPr>
        <w:tab/>
      </w:r>
      <w:r w:rsidRPr="00BC3B45">
        <w:rPr>
          <w:rFonts w:asciiTheme="minorHAnsi" w:hAnsiTheme="minorHAnsi" w:cstheme="minorHAnsi"/>
          <w:sz w:val="22"/>
          <w:szCs w:val="22"/>
        </w:rPr>
        <w:tab/>
      </w:r>
      <w:r w:rsidRPr="00BC3B45">
        <w:rPr>
          <w:rFonts w:asciiTheme="minorHAnsi" w:hAnsiTheme="minorHAnsi" w:cstheme="minorHAnsi"/>
          <w:sz w:val="22"/>
          <w:szCs w:val="22"/>
        </w:rPr>
        <w:tab/>
      </w:r>
      <w:r w:rsidRPr="00BC3B45">
        <w:rPr>
          <w:rFonts w:asciiTheme="minorHAnsi" w:hAnsiTheme="minorHAnsi" w:cstheme="minorHAnsi"/>
          <w:sz w:val="22"/>
          <w:szCs w:val="22"/>
        </w:rPr>
        <w:tab/>
      </w:r>
      <w:r w:rsidRPr="00BC3B45">
        <w:rPr>
          <w:rFonts w:asciiTheme="minorHAnsi" w:hAnsiTheme="minorHAnsi" w:cstheme="minorHAnsi"/>
          <w:sz w:val="22"/>
          <w:szCs w:val="22"/>
        </w:rPr>
        <w:tab/>
      </w:r>
      <w:r w:rsidRPr="00BC3B45">
        <w:rPr>
          <w:rFonts w:asciiTheme="minorHAnsi" w:hAnsiTheme="minorHAnsi" w:cstheme="minorHAnsi"/>
          <w:sz w:val="22"/>
          <w:szCs w:val="22"/>
        </w:rPr>
        <w:tab/>
      </w:r>
      <w:r w:rsidRPr="00BC3B45">
        <w:rPr>
          <w:rFonts w:asciiTheme="minorHAnsi" w:hAnsiTheme="minorHAnsi" w:cstheme="minorHAnsi"/>
          <w:sz w:val="22"/>
          <w:szCs w:val="22"/>
        </w:rPr>
        <w:tab/>
      </w:r>
      <w:r w:rsidRPr="00BC3B45">
        <w:rPr>
          <w:rFonts w:asciiTheme="minorHAnsi" w:hAnsiTheme="minorHAnsi" w:cstheme="minorHAnsi"/>
          <w:sz w:val="22"/>
          <w:szCs w:val="22"/>
        </w:rPr>
        <w:tab/>
      </w:r>
      <w:r w:rsidRPr="00BC3B45">
        <w:rPr>
          <w:rFonts w:asciiTheme="minorHAnsi" w:hAnsiTheme="minorHAnsi" w:cstheme="minorHAnsi"/>
          <w:sz w:val="22"/>
          <w:szCs w:val="22"/>
        </w:rPr>
        <w:tab/>
        <w:t xml:space="preserve">                  Okul Öncesi Öğretmeni</w:t>
      </w:r>
      <w:bookmarkEnd w:id="6"/>
      <w:bookmarkEnd w:id="7"/>
      <w:bookmarkEnd w:id="8"/>
    </w:p>
    <w:p w14:paraId="32FE8056" w14:textId="77777777" w:rsidR="00FD4139" w:rsidRPr="00BC3B45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688E2A0C" w14:textId="77777777" w:rsidR="00FD4139" w:rsidRPr="00BC3B45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30F00127" w14:textId="77777777" w:rsidR="00FD4139" w:rsidRPr="00BC3B45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0268F323" w14:textId="77777777" w:rsidR="00FD4139" w:rsidRPr="00BC3B45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0F444183" w14:textId="77777777" w:rsidR="00FD4139" w:rsidRPr="00BC3B45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4891F01F" w14:textId="77777777" w:rsidR="00FD4139" w:rsidRPr="00BC3B45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21B5A237" w14:textId="77777777" w:rsidR="00FD4139" w:rsidRPr="00BC3B45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501CE05C" w14:textId="77777777" w:rsidR="00FD4139" w:rsidRPr="00BC3B45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7ED81517" w14:textId="77777777" w:rsidR="00FD4139" w:rsidRPr="00BC3B45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42AE143B" w14:textId="77777777" w:rsidR="00FD4139" w:rsidRPr="00BC3B45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2B4B0575" w14:textId="77777777" w:rsidR="00FD4139" w:rsidRPr="00BC3B45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781D342A" w14:textId="77777777" w:rsidR="00FD4139" w:rsidRPr="00BC3B45" w:rsidRDefault="00FD4139" w:rsidP="00FD4139">
      <w:pPr>
        <w:tabs>
          <w:tab w:val="left" w:pos="2430"/>
        </w:tabs>
        <w:rPr>
          <w:rFonts w:asciiTheme="minorHAnsi" w:hAnsiTheme="minorHAnsi" w:cstheme="minorHAnsi"/>
          <w:sz w:val="22"/>
          <w:szCs w:val="22"/>
        </w:rPr>
      </w:pPr>
    </w:p>
    <w:p w14:paraId="163FA0F9" w14:textId="77777777" w:rsidR="00E626C8" w:rsidRPr="00BC3B45" w:rsidRDefault="00E626C8">
      <w:pPr>
        <w:rPr>
          <w:rFonts w:asciiTheme="minorHAnsi" w:hAnsiTheme="minorHAnsi" w:cstheme="minorHAnsi"/>
          <w:sz w:val="22"/>
          <w:szCs w:val="22"/>
        </w:rPr>
      </w:pPr>
    </w:p>
    <w:p w14:paraId="3C0B4258" w14:textId="77777777" w:rsidR="00DF394D" w:rsidRPr="00BC3B45" w:rsidRDefault="00DF394D">
      <w:pPr>
        <w:rPr>
          <w:rFonts w:asciiTheme="minorHAnsi" w:hAnsiTheme="minorHAnsi" w:cstheme="minorHAnsi"/>
          <w:sz w:val="22"/>
          <w:szCs w:val="22"/>
        </w:rPr>
      </w:pPr>
    </w:p>
    <w:sectPr w:rsidR="00DF394D" w:rsidRPr="00BC3B45" w:rsidSect="00C75C7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.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8E6"/>
    <w:multiLevelType w:val="hybridMultilevel"/>
    <w:tmpl w:val="FFD080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971BB"/>
    <w:multiLevelType w:val="hybridMultilevel"/>
    <w:tmpl w:val="E642EE7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412094"/>
    <w:multiLevelType w:val="hybridMultilevel"/>
    <w:tmpl w:val="03B810B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295C21"/>
    <w:multiLevelType w:val="hybridMultilevel"/>
    <w:tmpl w:val="32765EA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B5469"/>
    <w:multiLevelType w:val="hybridMultilevel"/>
    <w:tmpl w:val="26ECAF72"/>
    <w:lvl w:ilvl="0" w:tplc="86445744">
      <w:start w:val="1"/>
      <w:numFmt w:val="bullet"/>
      <w:pStyle w:val="hatic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5">
    <w:nsid w:val="0FFA177F"/>
    <w:multiLevelType w:val="hybridMultilevel"/>
    <w:tmpl w:val="217E69D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E93A27"/>
    <w:multiLevelType w:val="hybridMultilevel"/>
    <w:tmpl w:val="45147C1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9346D2"/>
    <w:multiLevelType w:val="hybridMultilevel"/>
    <w:tmpl w:val="5BCE71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5088E"/>
    <w:multiLevelType w:val="hybridMultilevel"/>
    <w:tmpl w:val="E308267C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A812D4"/>
    <w:multiLevelType w:val="hybridMultilevel"/>
    <w:tmpl w:val="1334FC8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893A24"/>
    <w:multiLevelType w:val="hybridMultilevel"/>
    <w:tmpl w:val="665C747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0B2CE2"/>
    <w:multiLevelType w:val="hybridMultilevel"/>
    <w:tmpl w:val="33A48D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D906B2"/>
    <w:multiLevelType w:val="hybridMultilevel"/>
    <w:tmpl w:val="0EDA453C"/>
    <w:lvl w:ilvl="0" w:tplc="041F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0656D0"/>
    <w:multiLevelType w:val="hybridMultilevel"/>
    <w:tmpl w:val="89D07E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515985"/>
    <w:multiLevelType w:val="hybridMultilevel"/>
    <w:tmpl w:val="F9B88BB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CC316E"/>
    <w:multiLevelType w:val="hybridMultilevel"/>
    <w:tmpl w:val="293C327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4D75DC"/>
    <w:multiLevelType w:val="hybridMultilevel"/>
    <w:tmpl w:val="91F85BA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A6DB8"/>
    <w:multiLevelType w:val="hybridMultilevel"/>
    <w:tmpl w:val="F24CE5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5358A3"/>
    <w:multiLevelType w:val="hybridMultilevel"/>
    <w:tmpl w:val="598E3A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BE3E43"/>
    <w:multiLevelType w:val="hybridMultilevel"/>
    <w:tmpl w:val="BA062B1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8F770C"/>
    <w:multiLevelType w:val="hybridMultilevel"/>
    <w:tmpl w:val="D80CF7EC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451D3D98"/>
    <w:multiLevelType w:val="hybridMultilevel"/>
    <w:tmpl w:val="82E4E79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6F3D4A"/>
    <w:multiLevelType w:val="hybridMultilevel"/>
    <w:tmpl w:val="F606D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FB5926"/>
    <w:multiLevelType w:val="hybridMultilevel"/>
    <w:tmpl w:val="9FBEDB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097D69"/>
    <w:multiLevelType w:val="hybridMultilevel"/>
    <w:tmpl w:val="FE74471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EE3C7E"/>
    <w:multiLevelType w:val="hybridMultilevel"/>
    <w:tmpl w:val="EBFCEAA0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>
    <w:nsid w:val="4C871075"/>
    <w:multiLevelType w:val="hybridMultilevel"/>
    <w:tmpl w:val="1B74AC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CE76C23"/>
    <w:multiLevelType w:val="hybridMultilevel"/>
    <w:tmpl w:val="AACE53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7F4CE0"/>
    <w:multiLevelType w:val="hybridMultilevel"/>
    <w:tmpl w:val="EAD8FBB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A04A4F"/>
    <w:multiLevelType w:val="hybridMultilevel"/>
    <w:tmpl w:val="DF845A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4D2A8D"/>
    <w:multiLevelType w:val="hybridMultilevel"/>
    <w:tmpl w:val="613495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C32CA7"/>
    <w:multiLevelType w:val="hybridMultilevel"/>
    <w:tmpl w:val="A0B4C2F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EE1E17"/>
    <w:multiLevelType w:val="hybridMultilevel"/>
    <w:tmpl w:val="1E70FA2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2011B5"/>
    <w:multiLevelType w:val="hybridMultilevel"/>
    <w:tmpl w:val="DE445A8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7593EDA"/>
    <w:multiLevelType w:val="hybridMultilevel"/>
    <w:tmpl w:val="FB4C2AF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78F5617"/>
    <w:multiLevelType w:val="hybridMultilevel"/>
    <w:tmpl w:val="1632C9F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161284"/>
    <w:multiLevelType w:val="hybridMultilevel"/>
    <w:tmpl w:val="13E6E2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E30BD9"/>
    <w:multiLevelType w:val="hybridMultilevel"/>
    <w:tmpl w:val="591258E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2C3D52"/>
    <w:multiLevelType w:val="hybridMultilevel"/>
    <w:tmpl w:val="7B92361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067DF2"/>
    <w:multiLevelType w:val="hybridMultilevel"/>
    <w:tmpl w:val="F236B21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A6A3F20"/>
    <w:multiLevelType w:val="hybridMultilevel"/>
    <w:tmpl w:val="EFBC98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2372B8"/>
    <w:multiLevelType w:val="hybridMultilevel"/>
    <w:tmpl w:val="8B40779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C22998"/>
    <w:multiLevelType w:val="hybridMultilevel"/>
    <w:tmpl w:val="DDDA8F2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0DD0B50"/>
    <w:multiLevelType w:val="hybridMultilevel"/>
    <w:tmpl w:val="4B9C354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076D55"/>
    <w:multiLevelType w:val="hybridMultilevel"/>
    <w:tmpl w:val="687E0F6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70D0633"/>
    <w:multiLevelType w:val="hybridMultilevel"/>
    <w:tmpl w:val="19B248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7FA103C"/>
    <w:multiLevelType w:val="hybridMultilevel"/>
    <w:tmpl w:val="F978278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86478A8"/>
    <w:multiLevelType w:val="hybridMultilevel"/>
    <w:tmpl w:val="365261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8E320B"/>
    <w:multiLevelType w:val="hybridMultilevel"/>
    <w:tmpl w:val="151EA35A"/>
    <w:lvl w:ilvl="0" w:tplc="53FC5FDE">
      <w:start w:val="1"/>
      <w:numFmt w:val="bullet"/>
      <w:lvlText w:val=""/>
      <w:lvlJc w:val="left"/>
      <w:pPr>
        <w:ind w:left="287" w:hanging="144"/>
      </w:pPr>
      <w:rPr>
        <w:rFonts w:ascii="Symbol" w:eastAsia="Symbol" w:hAnsi="Symbol" w:hint="default"/>
        <w:w w:val="94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F0416E"/>
    <w:multiLevelType w:val="hybridMultilevel"/>
    <w:tmpl w:val="D97278E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4"/>
  </w:num>
  <w:num w:numId="4">
    <w:abstractNumId w:val="28"/>
  </w:num>
  <w:num w:numId="5">
    <w:abstractNumId w:val="11"/>
  </w:num>
  <w:num w:numId="6">
    <w:abstractNumId w:val="43"/>
  </w:num>
  <w:num w:numId="7">
    <w:abstractNumId w:val="23"/>
  </w:num>
  <w:num w:numId="8">
    <w:abstractNumId w:val="0"/>
  </w:num>
  <w:num w:numId="9">
    <w:abstractNumId w:val="2"/>
  </w:num>
  <w:num w:numId="10">
    <w:abstractNumId w:val="34"/>
  </w:num>
  <w:num w:numId="11">
    <w:abstractNumId w:val="31"/>
  </w:num>
  <w:num w:numId="12">
    <w:abstractNumId w:val="9"/>
  </w:num>
  <w:num w:numId="13">
    <w:abstractNumId w:val="7"/>
  </w:num>
  <w:num w:numId="14">
    <w:abstractNumId w:val="26"/>
  </w:num>
  <w:num w:numId="15">
    <w:abstractNumId w:val="18"/>
  </w:num>
  <w:num w:numId="16">
    <w:abstractNumId w:val="37"/>
  </w:num>
  <w:num w:numId="17">
    <w:abstractNumId w:val="10"/>
  </w:num>
  <w:num w:numId="18">
    <w:abstractNumId w:val="38"/>
  </w:num>
  <w:num w:numId="19">
    <w:abstractNumId w:val="19"/>
  </w:num>
  <w:num w:numId="20">
    <w:abstractNumId w:val="27"/>
  </w:num>
  <w:num w:numId="21">
    <w:abstractNumId w:val="8"/>
  </w:num>
  <w:num w:numId="22">
    <w:abstractNumId w:val="32"/>
  </w:num>
  <w:num w:numId="23">
    <w:abstractNumId w:val="47"/>
  </w:num>
  <w:num w:numId="24">
    <w:abstractNumId w:val="44"/>
  </w:num>
  <w:num w:numId="25">
    <w:abstractNumId w:val="42"/>
  </w:num>
  <w:num w:numId="26">
    <w:abstractNumId w:val="20"/>
  </w:num>
  <w:num w:numId="27">
    <w:abstractNumId w:val="5"/>
  </w:num>
  <w:num w:numId="28">
    <w:abstractNumId w:val="6"/>
  </w:num>
  <w:num w:numId="29">
    <w:abstractNumId w:val="49"/>
  </w:num>
  <w:num w:numId="30">
    <w:abstractNumId w:val="1"/>
  </w:num>
  <w:num w:numId="31">
    <w:abstractNumId w:val="29"/>
  </w:num>
  <w:num w:numId="32">
    <w:abstractNumId w:val="3"/>
  </w:num>
  <w:num w:numId="33">
    <w:abstractNumId w:val="24"/>
  </w:num>
  <w:num w:numId="34">
    <w:abstractNumId w:val="12"/>
  </w:num>
  <w:num w:numId="35">
    <w:abstractNumId w:val="16"/>
  </w:num>
  <w:num w:numId="36">
    <w:abstractNumId w:val="40"/>
  </w:num>
  <w:num w:numId="37">
    <w:abstractNumId w:val="36"/>
  </w:num>
  <w:num w:numId="38">
    <w:abstractNumId w:val="21"/>
  </w:num>
  <w:num w:numId="39">
    <w:abstractNumId w:val="46"/>
  </w:num>
  <w:num w:numId="40">
    <w:abstractNumId w:val="48"/>
  </w:num>
  <w:num w:numId="41">
    <w:abstractNumId w:val="45"/>
  </w:num>
  <w:num w:numId="42">
    <w:abstractNumId w:val="13"/>
  </w:num>
  <w:num w:numId="43">
    <w:abstractNumId w:val="39"/>
  </w:num>
  <w:num w:numId="44">
    <w:abstractNumId w:val="30"/>
  </w:num>
  <w:num w:numId="45">
    <w:abstractNumId w:val="15"/>
  </w:num>
  <w:num w:numId="46">
    <w:abstractNumId w:val="17"/>
  </w:num>
  <w:num w:numId="47">
    <w:abstractNumId w:val="33"/>
  </w:num>
  <w:num w:numId="48">
    <w:abstractNumId w:val="41"/>
  </w:num>
  <w:num w:numId="49">
    <w:abstractNumId w:val="14"/>
  </w:num>
  <w:num w:numId="50">
    <w:abstractNumId w:val="3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39"/>
    <w:rsid w:val="0002761F"/>
    <w:rsid w:val="00035267"/>
    <w:rsid w:val="0007368D"/>
    <w:rsid w:val="00076F79"/>
    <w:rsid w:val="000A609E"/>
    <w:rsid w:val="000B3E49"/>
    <w:rsid w:val="000D475B"/>
    <w:rsid w:val="000E30FA"/>
    <w:rsid w:val="000E74CB"/>
    <w:rsid w:val="000F5EFC"/>
    <w:rsid w:val="00102F29"/>
    <w:rsid w:val="00120B46"/>
    <w:rsid w:val="001268E0"/>
    <w:rsid w:val="00182721"/>
    <w:rsid w:val="0018501F"/>
    <w:rsid w:val="00192209"/>
    <w:rsid w:val="001A1509"/>
    <w:rsid w:val="001B46A4"/>
    <w:rsid w:val="002079B9"/>
    <w:rsid w:val="002615A8"/>
    <w:rsid w:val="002624CC"/>
    <w:rsid w:val="00272AD4"/>
    <w:rsid w:val="0028779D"/>
    <w:rsid w:val="002A142F"/>
    <w:rsid w:val="002A1BCF"/>
    <w:rsid w:val="002B6D19"/>
    <w:rsid w:val="002B7B6E"/>
    <w:rsid w:val="002B7D5F"/>
    <w:rsid w:val="002D602B"/>
    <w:rsid w:val="002E55F2"/>
    <w:rsid w:val="00306EDB"/>
    <w:rsid w:val="003132FF"/>
    <w:rsid w:val="0032174B"/>
    <w:rsid w:val="00332648"/>
    <w:rsid w:val="00347C02"/>
    <w:rsid w:val="003741E2"/>
    <w:rsid w:val="00380039"/>
    <w:rsid w:val="0038690C"/>
    <w:rsid w:val="00391020"/>
    <w:rsid w:val="003A6C5E"/>
    <w:rsid w:val="003B6631"/>
    <w:rsid w:val="003D3886"/>
    <w:rsid w:val="00400210"/>
    <w:rsid w:val="00404E5B"/>
    <w:rsid w:val="0041087A"/>
    <w:rsid w:val="0043792E"/>
    <w:rsid w:val="00456790"/>
    <w:rsid w:val="00465958"/>
    <w:rsid w:val="00472F51"/>
    <w:rsid w:val="004901D3"/>
    <w:rsid w:val="004918B9"/>
    <w:rsid w:val="004A7DDD"/>
    <w:rsid w:val="004B593C"/>
    <w:rsid w:val="004D5A1B"/>
    <w:rsid w:val="004D7327"/>
    <w:rsid w:val="00500710"/>
    <w:rsid w:val="0056185F"/>
    <w:rsid w:val="005711FA"/>
    <w:rsid w:val="00575057"/>
    <w:rsid w:val="00576327"/>
    <w:rsid w:val="00593621"/>
    <w:rsid w:val="005A0322"/>
    <w:rsid w:val="005A2EC2"/>
    <w:rsid w:val="005C3A1F"/>
    <w:rsid w:val="005D1A18"/>
    <w:rsid w:val="005F086A"/>
    <w:rsid w:val="00602FFA"/>
    <w:rsid w:val="00616D3D"/>
    <w:rsid w:val="00623C2D"/>
    <w:rsid w:val="00641383"/>
    <w:rsid w:val="0065548C"/>
    <w:rsid w:val="00661089"/>
    <w:rsid w:val="00692A93"/>
    <w:rsid w:val="006D6517"/>
    <w:rsid w:val="006F7BB7"/>
    <w:rsid w:val="0070449B"/>
    <w:rsid w:val="00722F03"/>
    <w:rsid w:val="00724F71"/>
    <w:rsid w:val="00732C9E"/>
    <w:rsid w:val="007345B6"/>
    <w:rsid w:val="007412B9"/>
    <w:rsid w:val="00747A31"/>
    <w:rsid w:val="0076413C"/>
    <w:rsid w:val="00767A11"/>
    <w:rsid w:val="007A1532"/>
    <w:rsid w:val="007B1121"/>
    <w:rsid w:val="007C1605"/>
    <w:rsid w:val="007C5883"/>
    <w:rsid w:val="007E2DF9"/>
    <w:rsid w:val="0082047A"/>
    <w:rsid w:val="008717B9"/>
    <w:rsid w:val="0088354D"/>
    <w:rsid w:val="0089348E"/>
    <w:rsid w:val="008B115E"/>
    <w:rsid w:val="008B2CF1"/>
    <w:rsid w:val="008B7848"/>
    <w:rsid w:val="008D3B30"/>
    <w:rsid w:val="008F1605"/>
    <w:rsid w:val="0090472B"/>
    <w:rsid w:val="00915CBB"/>
    <w:rsid w:val="009328E5"/>
    <w:rsid w:val="009942A5"/>
    <w:rsid w:val="009958A6"/>
    <w:rsid w:val="009F4EA7"/>
    <w:rsid w:val="00A21A20"/>
    <w:rsid w:val="00A24E56"/>
    <w:rsid w:val="00A36E5D"/>
    <w:rsid w:val="00A54DBE"/>
    <w:rsid w:val="00A5694D"/>
    <w:rsid w:val="00A64613"/>
    <w:rsid w:val="00A70B3D"/>
    <w:rsid w:val="00A722DA"/>
    <w:rsid w:val="00A944A9"/>
    <w:rsid w:val="00AA6952"/>
    <w:rsid w:val="00AF0CE8"/>
    <w:rsid w:val="00B074C7"/>
    <w:rsid w:val="00B17E29"/>
    <w:rsid w:val="00B31CCA"/>
    <w:rsid w:val="00B549B6"/>
    <w:rsid w:val="00BC3B45"/>
    <w:rsid w:val="00BE3E96"/>
    <w:rsid w:val="00C153E7"/>
    <w:rsid w:val="00C3442F"/>
    <w:rsid w:val="00C40D83"/>
    <w:rsid w:val="00C75C7E"/>
    <w:rsid w:val="00C86246"/>
    <w:rsid w:val="00CA76C8"/>
    <w:rsid w:val="00CB01F3"/>
    <w:rsid w:val="00CC49F8"/>
    <w:rsid w:val="00CD5EBE"/>
    <w:rsid w:val="00CE6147"/>
    <w:rsid w:val="00CF3B30"/>
    <w:rsid w:val="00CF55D5"/>
    <w:rsid w:val="00CF6B96"/>
    <w:rsid w:val="00D03EC5"/>
    <w:rsid w:val="00D3728F"/>
    <w:rsid w:val="00D424AC"/>
    <w:rsid w:val="00D5654E"/>
    <w:rsid w:val="00D61A3E"/>
    <w:rsid w:val="00D662A8"/>
    <w:rsid w:val="00D67C02"/>
    <w:rsid w:val="00D81117"/>
    <w:rsid w:val="00D8633E"/>
    <w:rsid w:val="00D921C6"/>
    <w:rsid w:val="00DB09A2"/>
    <w:rsid w:val="00DB612E"/>
    <w:rsid w:val="00DC7790"/>
    <w:rsid w:val="00DD551A"/>
    <w:rsid w:val="00DE5A3D"/>
    <w:rsid w:val="00DF394D"/>
    <w:rsid w:val="00E066B2"/>
    <w:rsid w:val="00E110AF"/>
    <w:rsid w:val="00E520F6"/>
    <w:rsid w:val="00E626C8"/>
    <w:rsid w:val="00E63252"/>
    <w:rsid w:val="00E80610"/>
    <w:rsid w:val="00E913DE"/>
    <w:rsid w:val="00EB3485"/>
    <w:rsid w:val="00EE348E"/>
    <w:rsid w:val="00EF14AC"/>
    <w:rsid w:val="00F14ABF"/>
    <w:rsid w:val="00F35529"/>
    <w:rsid w:val="00F718AC"/>
    <w:rsid w:val="00F94142"/>
    <w:rsid w:val="00FA50E4"/>
    <w:rsid w:val="00FA5792"/>
    <w:rsid w:val="00FB60B9"/>
    <w:rsid w:val="00FC6132"/>
    <w:rsid w:val="00FD4139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3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3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627B-2470-4E7A-A6A7-6FF6B8C84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Devrim</dc:creator>
  <cp:keywords/>
  <dc:description/>
  <cp:lastModifiedBy>User</cp:lastModifiedBy>
  <cp:revision>43</cp:revision>
  <dcterms:created xsi:type="dcterms:W3CDTF">2023-07-17T20:34:00Z</dcterms:created>
  <dcterms:modified xsi:type="dcterms:W3CDTF">2025-06-19T16:18:00Z</dcterms:modified>
</cp:coreProperties>
</file>